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40A" w:rsidRPr="00445CA4" w:rsidRDefault="00C84562">
      <w:pPr>
        <w:spacing w:after="0"/>
        <w:ind w:left="120"/>
        <w:rPr>
          <w:lang w:val="ru-RU"/>
        </w:rPr>
      </w:pPr>
      <w:r w:rsidRPr="00C84562">
        <w:rPr>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708pt" o:ole="">
            <v:imagedata r:id="rId5" o:title=""/>
          </v:shape>
          <o:OLEObject Type="Embed" ProgID="FoxitReader.Document" ShapeID="_x0000_i1025" DrawAspect="Content" ObjectID="_1820660842" r:id="rId6"/>
        </w:object>
      </w:r>
    </w:p>
    <w:p w:rsidR="00F9340A" w:rsidRPr="00445CA4" w:rsidRDefault="00D25341" w:rsidP="00C84562">
      <w:pPr>
        <w:spacing w:after="0" w:line="264" w:lineRule="auto"/>
        <w:ind w:left="120"/>
        <w:jc w:val="center"/>
        <w:rPr>
          <w:lang w:val="ru-RU"/>
        </w:rPr>
      </w:pPr>
      <w:bookmarkStart w:id="0" w:name="block-72378651"/>
      <w:r w:rsidRPr="00445CA4">
        <w:rPr>
          <w:rFonts w:ascii="Times New Roman" w:hAnsi="Times New Roman"/>
          <w:b/>
          <w:color w:val="000000"/>
          <w:sz w:val="28"/>
          <w:lang w:val="ru-RU"/>
        </w:rPr>
        <w:t>ПОЯСНИТЕЛЬН</w:t>
      </w:r>
      <w:bookmarkStart w:id="1" w:name="_GoBack"/>
      <w:bookmarkEnd w:id="1"/>
      <w:r w:rsidRPr="00445CA4">
        <w:rPr>
          <w:rFonts w:ascii="Times New Roman" w:hAnsi="Times New Roman"/>
          <w:b/>
          <w:color w:val="000000"/>
          <w:sz w:val="28"/>
          <w:lang w:val="ru-RU"/>
        </w:rPr>
        <w:t>АЯ ЗАПИСКА</w:t>
      </w:r>
    </w:p>
    <w:p w:rsidR="00F9340A" w:rsidRPr="00445CA4" w:rsidRDefault="00F9340A">
      <w:pPr>
        <w:spacing w:after="0" w:line="264" w:lineRule="auto"/>
        <w:ind w:left="120"/>
        <w:jc w:val="both"/>
        <w:rPr>
          <w:lang w:val="ru-RU"/>
        </w:rPr>
      </w:pP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w:t>
      </w:r>
      <w:r w:rsidRPr="00445CA4">
        <w:rPr>
          <w:rFonts w:ascii="Times New Roman" w:hAnsi="Times New Roman"/>
          <w:color w:val="000000"/>
          <w:sz w:val="28"/>
          <w:lang w:val="ru-RU"/>
        </w:rPr>
        <w:lastRenderedPageBreak/>
        <w:t>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Переход к изучению геометрии на углублённом уровне позволяет:</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F9340A" w:rsidRPr="00445CA4" w:rsidRDefault="00D25341">
      <w:pPr>
        <w:spacing w:after="0" w:line="264" w:lineRule="auto"/>
        <w:ind w:firstLine="600"/>
        <w:jc w:val="both"/>
        <w:rPr>
          <w:lang w:val="ru-RU"/>
        </w:rPr>
      </w:pPr>
      <w:bookmarkStart w:id="2" w:name="04eb6aa7-7a2b-4c78-a285-c233698ad3f6"/>
      <w:r w:rsidRPr="00445CA4">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p>
    <w:p w:rsidR="00F9340A" w:rsidRPr="00445CA4" w:rsidRDefault="00F9340A">
      <w:pPr>
        <w:rPr>
          <w:lang w:val="ru-RU"/>
        </w:rPr>
        <w:sectPr w:rsidR="00F9340A" w:rsidRPr="00445CA4">
          <w:pgSz w:w="11906" w:h="16383"/>
          <w:pgMar w:top="1134" w:right="850" w:bottom="1134" w:left="1701" w:header="720" w:footer="720" w:gutter="0"/>
          <w:cols w:space="720"/>
        </w:sectPr>
      </w:pPr>
    </w:p>
    <w:p w:rsidR="00F9340A" w:rsidRPr="00445CA4" w:rsidRDefault="00D25341">
      <w:pPr>
        <w:spacing w:after="0" w:line="264" w:lineRule="auto"/>
        <w:ind w:left="120"/>
        <w:jc w:val="both"/>
        <w:rPr>
          <w:lang w:val="ru-RU"/>
        </w:rPr>
      </w:pPr>
      <w:bookmarkStart w:id="3" w:name="block-72378652"/>
      <w:bookmarkEnd w:id="0"/>
      <w:r w:rsidRPr="00445CA4">
        <w:rPr>
          <w:rFonts w:ascii="Times New Roman" w:hAnsi="Times New Roman"/>
          <w:b/>
          <w:color w:val="000000"/>
          <w:sz w:val="28"/>
          <w:lang w:val="ru-RU"/>
        </w:rPr>
        <w:lastRenderedPageBreak/>
        <w:t>СОДЕРЖАНИЕ ОБУЧЕНИЯ</w:t>
      </w:r>
    </w:p>
    <w:p w:rsidR="00F9340A" w:rsidRPr="00445CA4" w:rsidRDefault="00F9340A">
      <w:pPr>
        <w:spacing w:after="0" w:line="264" w:lineRule="auto"/>
        <w:ind w:left="120"/>
        <w:jc w:val="both"/>
        <w:rPr>
          <w:lang w:val="ru-RU"/>
        </w:rPr>
      </w:pPr>
    </w:p>
    <w:p w:rsidR="00F9340A" w:rsidRPr="00445CA4" w:rsidRDefault="00D25341">
      <w:pPr>
        <w:spacing w:after="0" w:line="264" w:lineRule="auto"/>
        <w:ind w:left="120"/>
        <w:jc w:val="both"/>
        <w:rPr>
          <w:lang w:val="ru-RU"/>
        </w:rPr>
      </w:pPr>
      <w:r w:rsidRPr="00445CA4">
        <w:rPr>
          <w:rFonts w:ascii="Times New Roman" w:hAnsi="Times New Roman"/>
          <w:b/>
          <w:color w:val="000000"/>
          <w:sz w:val="28"/>
          <w:lang w:val="ru-RU"/>
        </w:rPr>
        <w:t>10 КЛАСС</w:t>
      </w:r>
    </w:p>
    <w:p w:rsidR="00F9340A" w:rsidRPr="00445CA4" w:rsidRDefault="00F9340A">
      <w:pPr>
        <w:spacing w:after="0" w:line="264" w:lineRule="auto"/>
        <w:ind w:left="120"/>
        <w:jc w:val="both"/>
        <w:rPr>
          <w:lang w:val="ru-RU"/>
        </w:rPr>
      </w:pP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Прямые и плоскости в пространстве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Многогранники</w:t>
      </w:r>
    </w:p>
    <w:p w:rsidR="00F9340A" w:rsidRPr="00C84562" w:rsidRDefault="00D25341">
      <w:pPr>
        <w:spacing w:after="0" w:line="264" w:lineRule="auto"/>
        <w:ind w:firstLine="600"/>
        <w:jc w:val="both"/>
        <w:rPr>
          <w:lang w:val="ru-RU"/>
        </w:rPr>
      </w:pPr>
      <w:r w:rsidRPr="00445CA4">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445CA4">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445CA4">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445CA4">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C84562">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Векторы и координаты в пространстве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F9340A" w:rsidRPr="00445CA4" w:rsidRDefault="00D25341">
      <w:pPr>
        <w:spacing w:after="0" w:line="264" w:lineRule="auto"/>
        <w:ind w:left="120"/>
        <w:jc w:val="both"/>
        <w:rPr>
          <w:lang w:val="ru-RU"/>
        </w:rPr>
      </w:pPr>
      <w:r w:rsidRPr="00445CA4">
        <w:rPr>
          <w:rFonts w:ascii="Times New Roman" w:hAnsi="Times New Roman"/>
          <w:b/>
          <w:color w:val="000000"/>
          <w:sz w:val="28"/>
          <w:lang w:val="ru-RU"/>
        </w:rPr>
        <w:t>11 КЛАСС</w:t>
      </w:r>
    </w:p>
    <w:p w:rsidR="00F9340A" w:rsidRPr="00445CA4" w:rsidRDefault="00F9340A">
      <w:pPr>
        <w:spacing w:after="0" w:line="264" w:lineRule="auto"/>
        <w:ind w:left="120"/>
        <w:jc w:val="both"/>
        <w:rPr>
          <w:lang w:val="ru-RU"/>
        </w:rPr>
      </w:pP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Тела вращения</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445CA4">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Векторы и координаты в пространстве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Движения в пространстве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F9340A" w:rsidRPr="00445CA4" w:rsidRDefault="00F9340A">
      <w:pPr>
        <w:rPr>
          <w:lang w:val="ru-RU"/>
        </w:rPr>
        <w:sectPr w:rsidR="00F9340A" w:rsidRPr="00445CA4">
          <w:pgSz w:w="11906" w:h="16383"/>
          <w:pgMar w:top="1134" w:right="850" w:bottom="1134" w:left="1701" w:header="720" w:footer="720" w:gutter="0"/>
          <w:cols w:space="720"/>
        </w:sectPr>
      </w:pPr>
    </w:p>
    <w:p w:rsidR="00F9340A" w:rsidRPr="00445CA4" w:rsidRDefault="00D25341">
      <w:pPr>
        <w:spacing w:after="0" w:line="264" w:lineRule="auto"/>
        <w:ind w:left="120"/>
        <w:jc w:val="both"/>
        <w:rPr>
          <w:lang w:val="ru-RU"/>
        </w:rPr>
      </w:pPr>
      <w:bookmarkStart w:id="4" w:name="block-72378655"/>
      <w:bookmarkEnd w:id="3"/>
      <w:r w:rsidRPr="00445CA4">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F9340A" w:rsidRPr="00445CA4" w:rsidRDefault="00F9340A">
      <w:pPr>
        <w:spacing w:after="0" w:line="264" w:lineRule="auto"/>
        <w:ind w:left="120"/>
        <w:jc w:val="both"/>
        <w:rPr>
          <w:lang w:val="ru-RU"/>
        </w:rPr>
      </w:pPr>
    </w:p>
    <w:p w:rsidR="00F9340A" w:rsidRPr="00445CA4" w:rsidRDefault="00D25341">
      <w:pPr>
        <w:spacing w:after="0" w:line="264" w:lineRule="auto"/>
        <w:ind w:left="120"/>
        <w:jc w:val="both"/>
        <w:rPr>
          <w:lang w:val="ru-RU"/>
        </w:rPr>
      </w:pPr>
      <w:r w:rsidRPr="00445CA4">
        <w:rPr>
          <w:rFonts w:ascii="Times New Roman" w:hAnsi="Times New Roman"/>
          <w:b/>
          <w:color w:val="000000"/>
          <w:sz w:val="28"/>
          <w:lang w:val="ru-RU"/>
        </w:rPr>
        <w:t>ЛИЧНОСТНЫЕ РЕЗУЛЬТАТЫ</w:t>
      </w:r>
    </w:p>
    <w:p w:rsidR="00F9340A" w:rsidRPr="00445CA4" w:rsidRDefault="00F9340A">
      <w:pPr>
        <w:spacing w:after="0" w:line="264" w:lineRule="auto"/>
        <w:ind w:left="120"/>
        <w:jc w:val="both"/>
        <w:rPr>
          <w:lang w:val="ru-RU"/>
        </w:rPr>
      </w:pP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1) гражданское воспитание: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2) патриотическое воспитание: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3) духовно-нравственное воспитание: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4) эстетическое воспитание: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5) физическое воспитание: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6) трудовое воспитание: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445CA4">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7) экологическое воспитание: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 xml:space="preserve">8) ценности научного познания: </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F9340A" w:rsidRPr="00445CA4" w:rsidRDefault="00F9340A">
      <w:pPr>
        <w:spacing w:after="0" w:line="264" w:lineRule="auto"/>
        <w:ind w:left="120"/>
        <w:jc w:val="both"/>
        <w:rPr>
          <w:lang w:val="ru-RU"/>
        </w:rPr>
      </w:pPr>
    </w:p>
    <w:p w:rsidR="00F9340A" w:rsidRPr="00445CA4" w:rsidRDefault="00D25341">
      <w:pPr>
        <w:spacing w:after="0" w:line="264" w:lineRule="auto"/>
        <w:ind w:left="120"/>
        <w:jc w:val="both"/>
        <w:rPr>
          <w:lang w:val="ru-RU"/>
        </w:rPr>
      </w:pPr>
      <w:r w:rsidRPr="00445CA4">
        <w:rPr>
          <w:rFonts w:ascii="Times New Roman" w:hAnsi="Times New Roman"/>
          <w:b/>
          <w:color w:val="000000"/>
          <w:sz w:val="28"/>
          <w:lang w:val="ru-RU"/>
        </w:rPr>
        <w:t>МЕТАПРЕДМЕТНЫЕ РЕЗУЛЬТАТЫ</w:t>
      </w:r>
    </w:p>
    <w:p w:rsidR="00F9340A" w:rsidRPr="00445CA4" w:rsidRDefault="00F9340A">
      <w:pPr>
        <w:spacing w:after="0" w:line="264" w:lineRule="auto"/>
        <w:ind w:left="120"/>
        <w:jc w:val="both"/>
        <w:rPr>
          <w:lang w:val="ru-RU"/>
        </w:rPr>
      </w:pPr>
    </w:p>
    <w:p w:rsidR="00F9340A" w:rsidRPr="00445CA4" w:rsidRDefault="00D25341">
      <w:pPr>
        <w:spacing w:after="0" w:line="264" w:lineRule="auto"/>
        <w:ind w:left="120"/>
        <w:jc w:val="both"/>
        <w:rPr>
          <w:lang w:val="ru-RU"/>
        </w:rPr>
      </w:pPr>
      <w:r w:rsidRPr="00445CA4">
        <w:rPr>
          <w:rFonts w:ascii="Times New Roman" w:hAnsi="Times New Roman"/>
          <w:b/>
          <w:color w:val="000000"/>
          <w:sz w:val="28"/>
          <w:lang w:val="ru-RU"/>
        </w:rPr>
        <w:t>Познавательные универсальные учебные действия</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Базовые логические действия:</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Базовые исследовательские действия:</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Работа с информацией:</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оценивать надёжность информации по самостоятельно сформулированным критериям.</w:t>
      </w:r>
    </w:p>
    <w:p w:rsidR="00F9340A" w:rsidRPr="00445CA4" w:rsidRDefault="00F9340A">
      <w:pPr>
        <w:spacing w:after="0" w:line="264" w:lineRule="auto"/>
        <w:ind w:left="120"/>
        <w:jc w:val="both"/>
        <w:rPr>
          <w:lang w:val="ru-RU"/>
        </w:rPr>
      </w:pPr>
    </w:p>
    <w:p w:rsidR="00F9340A" w:rsidRPr="00445CA4" w:rsidRDefault="00D25341">
      <w:pPr>
        <w:spacing w:after="0" w:line="264" w:lineRule="auto"/>
        <w:ind w:left="120"/>
        <w:jc w:val="both"/>
        <w:rPr>
          <w:lang w:val="ru-RU"/>
        </w:rPr>
      </w:pPr>
      <w:r w:rsidRPr="00445CA4">
        <w:rPr>
          <w:rFonts w:ascii="Times New Roman" w:hAnsi="Times New Roman"/>
          <w:b/>
          <w:color w:val="000000"/>
          <w:sz w:val="28"/>
          <w:lang w:val="ru-RU"/>
        </w:rPr>
        <w:t>Коммуникативные универсальные учебные действия</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Общение:</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9340A" w:rsidRPr="00445CA4" w:rsidRDefault="00F9340A">
      <w:pPr>
        <w:spacing w:after="0" w:line="264" w:lineRule="auto"/>
        <w:ind w:left="120"/>
        <w:jc w:val="both"/>
        <w:rPr>
          <w:lang w:val="ru-RU"/>
        </w:rPr>
      </w:pPr>
    </w:p>
    <w:p w:rsidR="00F9340A" w:rsidRPr="00445CA4" w:rsidRDefault="00D25341">
      <w:pPr>
        <w:spacing w:after="0" w:line="264" w:lineRule="auto"/>
        <w:ind w:left="120"/>
        <w:jc w:val="both"/>
        <w:rPr>
          <w:lang w:val="ru-RU"/>
        </w:rPr>
      </w:pPr>
      <w:r w:rsidRPr="00445CA4">
        <w:rPr>
          <w:rFonts w:ascii="Times New Roman" w:hAnsi="Times New Roman"/>
          <w:b/>
          <w:color w:val="000000"/>
          <w:sz w:val="28"/>
          <w:lang w:val="ru-RU"/>
        </w:rPr>
        <w:t>Регулятивные универсальные учебные действия</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Самоорганизация:</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Самоконтроль, эмоциональный интеллект:</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9340A" w:rsidRPr="00445CA4" w:rsidRDefault="00D25341">
      <w:pPr>
        <w:spacing w:after="0" w:line="264" w:lineRule="auto"/>
        <w:ind w:firstLine="600"/>
        <w:jc w:val="both"/>
        <w:rPr>
          <w:lang w:val="ru-RU"/>
        </w:rPr>
      </w:pPr>
      <w:r w:rsidRPr="00445CA4">
        <w:rPr>
          <w:rFonts w:ascii="Times New Roman" w:hAnsi="Times New Roman"/>
          <w:b/>
          <w:color w:val="000000"/>
          <w:sz w:val="28"/>
          <w:lang w:val="ru-RU"/>
        </w:rPr>
        <w:t>Совместная деятельность:</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9340A" w:rsidRPr="00445CA4" w:rsidRDefault="00F9340A">
      <w:pPr>
        <w:spacing w:after="0" w:line="264" w:lineRule="auto"/>
        <w:ind w:left="120"/>
        <w:jc w:val="both"/>
        <w:rPr>
          <w:lang w:val="ru-RU"/>
        </w:rPr>
      </w:pPr>
    </w:p>
    <w:p w:rsidR="00F9340A" w:rsidRPr="00445CA4" w:rsidRDefault="00D25341">
      <w:pPr>
        <w:spacing w:after="0" w:line="264" w:lineRule="auto"/>
        <w:ind w:left="120"/>
        <w:jc w:val="both"/>
        <w:rPr>
          <w:lang w:val="ru-RU"/>
        </w:rPr>
      </w:pPr>
      <w:r w:rsidRPr="00445CA4">
        <w:rPr>
          <w:rFonts w:ascii="Times New Roman" w:hAnsi="Times New Roman"/>
          <w:b/>
          <w:color w:val="000000"/>
          <w:sz w:val="28"/>
          <w:lang w:val="ru-RU"/>
        </w:rPr>
        <w:t xml:space="preserve">ПРЕДМЕТНЫЕ РЕЗУЛЬТАТЫ </w:t>
      </w:r>
    </w:p>
    <w:p w:rsidR="00F9340A" w:rsidRPr="00445CA4" w:rsidRDefault="00F9340A">
      <w:pPr>
        <w:spacing w:after="0" w:line="264" w:lineRule="auto"/>
        <w:ind w:left="120"/>
        <w:jc w:val="both"/>
        <w:rPr>
          <w:lang w:val="ru-RU"/>
        </w:rPr>
      </w:pP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К концу </w:t>
      </w:r>
      <w:r w:rsidRPr="00445CA4">
        <w:rPr>
          <w:rFonts w:ascii="Times New Roman" w:hAnsi="Times New Roman"/>
          <w:b/>
          <w:color w:val="000000"/>
          <w:sz w:val="28"/>
          <w:lang w:val="ru-RU"/>
        </w:rPr>
        <w:t>10 класса</w:t>
      </w:r>
      <w:r w:rsidRPr="00445CA4">
        <w:rPr>
          <w:rFonts w:ascii="Times New Roman" w:hAnsi="Times New Roman"/>
          <w:color w:val="000000"/>
          <w:sz w:val="28"/>
          <w:lang w:val="ru-RU"/>
        </w:rPr>
        <w:t xml:space="preserve"> обучающийся научится:</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свободно оперировать понятиями, связанными с многогранниками;</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классифицировать многогранники, выбирая основания для классификации;</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свободно оперировать понятиями, связанными с сечением многогранников плоскостью;</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F9340A" w:rsidRDefault="00D25341">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9340A" w:rsidRPr="00445CA4" w:rsidRDefault="00D25341">
      <w:pPr>
        <w:numPr>
          <w:ilvl w:val="0"/>
          <w:numId w:val="1"/>
        </w:numPr>
        <w:spacing w:after="0" w:line="264" w:lineRule="auto"/>
        <w:jc w:val="both"/>
        <w:rPr>
          <w:lang w:val="ru-RU"/>
        </w:rPr>
      </w:pPr>
      <w:r w:rsidRPr="00445CA4">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9340A" w:rsidRPr="00445CA4" w:rsidRDefault="00D25341">
      <w:pPr>
        <w:spacing w:after="0" w:line="264" w:lineRule="auto"/>
        <w:ind w:firstLine="600"/>
        <w:jc w:val="both"/>
        <w:rPr>
          <w:lang w:val="ru-RU"/>
        </w:rPr>
      </w:pPr>
      <w:r w:rsidRPr="00445CA4">
        <w:rPr>
          <w:rFonts w:ascii="Times New Roman" w:hAnsi="Times New Roman"/>
          <w:color w:val="000000"/>
          <w:sz w:val="28"/>
          <w:lang w:val="ru-RU"/>
        </w:rPr>
        <w:t xml:space="preserve">К концу </w:t>
      </w:r>
      <w:r w:rsidRPr="00445CA4">
        <w:rPr>
          <w:rFonts w:ascii="Times New Roman" w:hAnsi="Times New Roman"/>
          <w:b/>
          <w:color w:val="000000"/>
          <w:sz w:val="28"/>
          <w:lang w:val="ru-RU"/>
        </w:rPr>
        <w:t>11 класса</w:t>
      </w:r>
      <w:r w:rsidRPr="00445CA4">
        <w:rPr>
          <w:rFonts w:ascii="Times New Roman" w:hAnsi="Times New Roman"/>
          <w:color w:val="000000"/>
          <w:sz w:val="28"/>
          <w:lang w:val="ru-RU"/>
        </w:rPr>
        <w:t xml:space="preserve"> обучающийся научится:</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классифицировать взаимное расположение сферы и плоскости;</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вычислять соотношения между площадями поверхностей и объёмами подобных тел;</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свободно оперировать понятием вектор в пространстве;</w:t>
      </w:r>
    </w:p>
    <w:p w:rsidR="00F9340A" w:rsidRDefault="00D25341">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задавать плоскость уравнением в декартовой системе координат;</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F9340A" w:rsidRDefault="00D25341">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9340A" w:rsidRPr="00445CA4" w:rsidRDefault="00D25341">
      <w:pPr>
        <w:numPr>
          <w:ilvl w:val="0"/>
          <w:numId w:val="2"/>
        </w:numPr>
        <w:spacing w:after="0" w:line="264" w:lineRule="auto"/>
        <w:jc w:val="both"/>
        <w:rPr>
          <w:lang w:val="ru-RU"/>
        </w:rPr>
      </w:pPr>
      <w:r w:rsidRPr="00445CA4">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9340A" w:rsidRPr="00445CA4" w:rsidRDefault="00F9340A">
      <w:pPr>
        <w:rPr>
          <w:lang w:val="ru-RU"/>
        </w:rPr>
        <w:sectPr w:rsidR="00F9340A" w:rsidRPr="00445CA4">
          <w:pgSz w:w="11906" w:h="16383"/>
          <w:pgMar w:top="1134" w:right="850" w:bottom="1134" w:left="1701" w:header="720" w:footer="720" w:gutter="0"/>
          <w:cols w:space="720"/>
        </w:sectPr>
      </w:pPr>
    </w:p>
    <w:p w:rsidR="00F9340A" w:rsidRDefault="00D25341">
      <w:pPr>
        <w:spacing w:after="0"/>
        <w:ind w:left="120"/>
      </w:pPr>
      <w:bookmarkStart w:id="5" w:name="block-72378653"/>
      <w:bookmarkEnd w:id="4"/>
      <w:r w:rsidRPr="00445CA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9340A" w:rsidRDefault="00D2534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F9340A">
        <w:trPr>
          <w:trHeight w:val="144"/>
          <w:tblCellSpacing w:w="20" w:type="nil"/>
        </w:trPr>
        <w:tc>
          <w:tcPr>
            <w:tcW w:w="446" w:type="dxa"/>
            <w:vMerge w:val="restart"/>
            <w:tcMar>
              <w:top w:w="50" w:type="dxa"/>
              <w:left w:w="100" w:type="dxa"/>
            </w:tcMar>
            <w:vAlign w:val="center"/>
          </w:tcPr>
          <w:p w:rsidR="00F9340A" w:rsidRDefault="00D25341">
            <w:pPr>
              <w:spacing w:after="0"/>
              <w:ind w:left="135"/>
            </w:pPr>
            <w:r>
              <w:rPr>
                <w:rFonts w:ascii="Times New Roman" w:hAnsi="Times New Roman"/>
                <w:b/>
                <w:color w:val="000000"/>
                <w:sz w:val="24"/>
              </w:rPr>
              <w:t xml:space="preserve">№ п/п </w:t>
            </w:r>
          </w:p>
          <w:p w:rsidR="00F9340A" w:rsidRDefault="00F9340A">
            <w:pPr>
              <w:spacing w:after="0"/>
              <w:ind w:left="135"/>
            </w:pPr>
          </w:p>
        </w:tc>
        <w:tc>
          <w:tcPr>
            <w:tcW w:w="3344" w:type="dxa"/>
            <w:vMerge w:val="restart"/>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9340A" w:rsidRDefault="00F9340A">
            <w:pPr>
              <w:spacing w:after="0"/>
              <w:ind w:left="135"/>
            </w:pPr>
          </w:p>
        </w:tc>
        <w:tc>
          <w:tcPr>
            <w:tcW w:w="0" w:type="auto"/>
            <w:gridSpan w:val="3"/>
            <w:tcMar>
              <w:top w:w="50" w:type="dxa"/>
              <w:left w:w="100" w:type="dxa"/>
            </w:tcMar>
            <w:vAlign w:val="center"/>
          </w:tcPr>
          <w:p w:rsidR="00F9340A" w:rsidRDefault="00D2534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340A" w:rsidRDefault="00F9340A">
            <w:pPr>
              <w:spacing w:after="0"/>
              <w:ind w:left="135"/>
            </w:pPr>
          </w:p>
        </w:tc>
      </w:tr>
      <w:tr w:rsidR="00F9340A">
        <w:trPr>
          <w:trHeight w:val="144"/>
          <w:tblCellSpacing w:w="20" w:type="nil"/>
        </w:trPr>
        <w:tc>
          <w:tcPr>
            <w:tcW w:w="0" w:type="auto"/>
            <w:vMerge/>
            <w:tcBorders>
              <w:top w:val="nil"/>
            </w:tcBorders>
            <w:tcMar>
              <w:top w:w="50" w:type="dxa"/>
              <w:left w:w="100" w:type="dxa"/>
            </w:tcMar>
          </w:tcPr>
          <w:p w:rsidR="00F9340A" w:rsidRDefault="00F9340A"/>
        </w:tc>
        <w:tc>
          <w:tcPr>
            <w:tcW w:w="0" w:type="auto"/>
            <w:vMerge/>
            <w:tcBorders>
              <w:top w:val="nil"/>
            </w:tcBorders>
            <w:tcMar>
              <w:top w:w="50" w:type="dxa"/>
              <w:left w:w="100" w:type="dxa"/>
            </w:tcMar>
          </w:tcPr>
          <w:p w:rsidR="00F9340A" w:rsidRDefault="00F9340A"/>
        </w:tc>
        <w:tc>
          <w:tcPr>
            <w:tcW w:w="949"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340A" w:rsidRDefault="00F9340A">
            <w:pPr>
              <w:spacing w:after="0"/>
              <w:ind w:left="135"/>
            </w:pPr>
          </w:p>
        </w:tc>
        <w:tc>
          <w:tcPr>
            <w:tcW w:w="1667"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340A" w:rsidRDefault="00F9340A">
            <w:pPr>
              <w:spacing w:after="0"/>
              <w:ind w:left="135"/>
            </w:pPr>
          </w:p>
        </w:tc>
        <w:tc>
          <w:tcPr>
            <w:tcW w:w="1756"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340A" w:rsidRDefault="00F9340A">
            <w:pPr>
              <w:spacing w:after="0"/>
              <w:ind w:left="135"/>
            </w:pPr>
          </w:p>
        </w:tc>
        <w:tc>
          <w:tcPr>
            <w:tcW w:w="0" w:type="auto"/>
            <w:vMerge/>
            <w:tcBorders>
              <w:top w:val="nil"/>
            </w:tcBorders>
            <w:tcMar>
              <w:top w:w="50" w:type="dxa"/>
              <w:left w:w="100" w:type="dxa"/>
            </w:tcMar>
          </w:tcPr>
          <w:p w:rsidR="00F9340A" w:rsidRDefault="00F9340A"/>
        </w:tc>
      </w:tr>
      <w:tr w:rsidR="00F9340A">
        <w:trPr>
          <w:trHeight w:val="144"/>
          <w:tblCellSpacing w:w="20" w:type="nil"/>
        </w:trPr>
        <w:tc>
          <w:tcPr>
            <w:tcW w:w="446" w:type="dxa"/>
            <w:tcMar>
              <w:top w:w="50" w:type="dxa"/>
              <w:left w:w="100" w:type="dxa"/>
            </w:tcMar>
            <w:vAlign w:val="center"/>
          </w:tcPr>
          <w:p w:rsidR="00F9340A" w:rsidRDefault="00D25341">
            <w:pPr>
              <w:spacing w:after="0"/>
            </w:pPr>
            <w:r>
              <w:rPr>
                <w:rFonts w:ascii="Times New Roman" w:hAnsi="Times New Roman"/>
                <w:color w:val="000000"/>
                <w:sz w:val="24"/>
              </w:rPr>
              <w:t>1</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9340A" w:rsidRDefault="00F9340A">
            <w:pPr>
              <w:spacing w:after="0"/>
              <w:ind w:left="135"/>
              <w:jc w:val="center"/>
            </w:pPr>
          </w:p>
        </w:tc>
        <w:tc>
          <w:tcPr>
            <w:tcW w:w="2568" w:type="dxa"/>
            <w:tcMar>
              <w:top w:w="50" w:type="dxa"/>
              <w:left w:w="100" w:type="dxa"/>
            </w:tcMar>
            <w:vAlign w:val="center"/>
          </w:tcPr>
          <w:p w:rsidR="00F9340A" w:rsidRDefault="00F9340A">
            <w:pPr>
              <w:spacing w:after="0"/>
              <w:ind w:left="135"/>
            </w:pPr>
          </w:p>
        </w:tc>
      </w:tr>
      <w:tr w:rsidR="00F9340A">
        <w:trPr>
          <w:trHeight w:val="144"/>
          <w:tblCellSpacing w:w="20" w:type="nil"/>
        </w:trPr>
        <w:tc>
          <w:tcPr>
            <w:tcW w:w="446" w:type="dxa"/>
            <w:tcMar>
              <w:top w:w="50" w:type="dxa"/>
              <w:left w:w="100" w:type="dxa"/>
            </w:tcMar>
            <w:vAlign w:val="center"/>
          </w:tcPr>
          <w:p w:rsidR="00F9340A" w:rsidRDefault="00D25341">
            <w:pPr>
              <w:spacing w:after="0"/>
            </w:pPr>
            <w:r>
              <w:rPr>
                <w:rFonts w:ascii="Times New Roman" w:hAnsi="Times New Roman"/>
                <w:color w:val="000000"/>
                <w:sz w:val="24"/>
              </w:rPr>
              <w:t>2</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9340A" w:rsidRDefault="00F9340A">
            <w:pPr>
              <w:spacing w:after="0"/>
              <w:ind w:left="135"/>
              <w:jc w:val="center"/>
            </w:pPr>
          </w:p>
        </w:tc>
        <w:tc>
          <w:tcPr>
            <w:tcW w:w="2568" w:type="dxa"/>
            <w:tcMar>
              <w:top w:w="50" w:type="dxa"/>
              <w:left w:w="100" w:type="dxa"/>
            </w:tcMar>
            <w:vAlign w:val="center"/>
          </w:tcPr>
          <w:p w:rsidR="00F9340A" w:rsidRDefault="00F9340A">
            <w:pPr>
              <w:spacing w:after="0"/>
              <w:ind w:left="135"/>
            </w:pPr>
          </w:p>
        </w:tc>
      </w:tr>
      <w:tr w:rsidR="00F9340A">
        <w:trPr>
          <w:trHeight w:val="144"/>
          <w:tblCellSpacing w:w="20" w:type="nil"/>
        </w:trPr>
        <w:tc>
          <w:tcPr>
            <w:tcW w:w="446" w:type="dxa"/>
            <w:tcMar>
              <w:top w:w="50" w:type="dxa"/>
              <w:left w:w="100" w:type="dxa"/>
            </w:tcMar>
            <w:vAlign w:val="center"/>
          </w:tcPr>
          <w:p w:rsidR="00F9340A" w:rsidRDefault="00D25341">
            <w:pPr>
              <w:spacing w:after="0"/>
            </w:pPr>
            <w:r>
              <w:rPr>
                <w:rFonts w:ascii="Times New Roman" w:hAnsi="Times New Roman"/>
                <w:color w:val="000000"/>
                <w:sz w:val="24"/>
              </w:rPr>
              <w:t>3</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F9340A" w:rsidRDefault="00F9340A">
            <w:pPr>
              <w:spacing w:after="0"/>
              <w:ind w:left="135"/>
              <w:jc w:val="center"/>
            </w:pPr>
          </w:p>
        </w:tc>
        <w:tc>
          <w:tcPr>
            <w:tcW w:w="1756" w:type="dxa"/>
            <w:tcMar>
              <w:top w:w="50" w:type="dxa"/>
              <w:left w:w="100" w:type="dxa"/>
            </w:tcMar>
            <w:vAlign w:val="center"/>
          </w:tcPr>
          <w:p w:rsidR="00F9340A" w:rsidRDefault="00F9340A">
            <w:pPr>
              <w:spacing w:after="0"/>
              <w:ind w:left="135"/>
              <w:jc w:val="center"/>
            </w:pPr>
          </w:p>
        </w:tc>
        <w:tc>
          <w:tcPr>
            <w:tcW w:w="2568" w:type="dxa"/>
            <w:tcMar>
              <w:top w:w="50" w:type="dxa"/>
              <w:left w:w="100" w:type="dxa"/>
            </w:tcMar>
            <w:vAlign w:val="center"/>
          </w:tcPr>
          <w:p w:rsidR="00F9340A" w:rsidRDefault="00F9340A">
            <w:pPr>
              <w:spacing w:after="0"/>
              <w:ind w:left="135"/>
            </w:pPr>
          </w:p>
        </w:tc>
      </w:tr>
      <w:tr w:rsidR="00F9340A">
        <w:trPr>
          <w:trHeight w:val="144"/>
          <w:tblCellSpacing w:w="20" w:type="nil"/>
        </w:trPr>
        <w:tc>
          <w:tcPr>
            <w:tcW w:w="446" w:type="dxa"/>
            <w:tcMar>
              <w:top w:w="50" w:type="dxa"/>
              <w:left w:w="100" w:type="dxa"/>
            </w:tcMar>
            <w:vAlign w:val="center"/>
          </w:tcPr>
          <w:p w:rsidR="00F9340A" w:rsidRDefault="00D25341">
            <w:pPr>
              <w:spacing w:after="0"/>
            </w:pPr>
            <w:r>
              <w:rPr>
                <w:rFonts w:ascii="Times New Roman" w:hAnsi="Times New Roman"/>
                <w:color w:val="000000"/>
                <w:sz w:val="24"/>
              </w:rPr>
              <w:t>4</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F9340A" w:rsidRDefault="00F9340A">
            <w:pPr>
              <w:spacing w:after="0"/>
              <w:ind w:left="135"/>
              <w:jc w:val="center"/>
            </w:pPr>
          </w:p>
        </w:tc>
        <w:tc>
          <w:tcPr>
            <w:tcW w:w="1756" w:type="dxa"/>
            <w:tcMar>
              <w:top w:w="50" w:type="dxa"/>
              <w:left w:w="100" w:type="dxa"/>
            </w:tcMar>
            <w:vAlign w:val="center"/>
          </w:tcPr>
          <w:p w:rsidR="00F9340A" w:rsidRDefault="00F9340A">
            <w:pPr>
              <w:spacing w:after="0"/>
              <w:ind w:left="135"/>
              <w:jc w:val="center"/>
            </w:pPr>
          </w:p>
        </w:tc>
        <w:tc>
          <w:tcPr>
            <w:tcW w:w="2568" w:type="dxa"/>
            <w:tcMar>
              <w:top w:w="50" w:type="dxa"/>
              <w:left w:w="100" w:type="dxa"/>
            </w:tcMar>
            <w:vAlign w:val="center"/>
          </w:tcPr>
          <w:p w:rsidR="00F9340A" w:rsidRDefault="00F9340A">
            <w:pPr>
              <w:spacing w:after="0"/>
              <w:ind w:left="135"/>
            </w:pPr>
          </w:p>
        </w:tc>
      </w:tr>
      <w:tr w:rsidR="00F9340A">
        <w:trPr>
          <w:trHeight w:val="144"/>
          <w:tblCellSpacing w:w="20" w:type="nil"/>
        </w:trPr>
        <w:tc>
          <w:tcPr>
            <w:tcW w:w="446" w:type="dxa"/>
            <w:tcMar>
              <w:top w:w="50" w:type="dxa"/>
              <w:left w:w="100" w:type="dxa"/>
            </w:tcMar>
            <w:vAlign w:val="center"/>
          </w:tcPr>
          <w:p w:rsidR="00F9340A" w:rsidRDefault="00D25341">
            <w:pPr>
              <w:spacing w:after="0"/>
            </w:pPr>
            <w:r>
              <w:rPr>
                <w:rFonts w:ascii="Times New Roman" w:hAnsi="Times New Roman"/>
                <w:color w:val="000000"/>
                <w:sz w:val="24"/>
              </w:rPr>
              <w:t>5</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9340A" w:rsidRDefault="00F9340A">
            <w:pPr>
              <w:spacing w:after="0"/>
              <w:ind w:left="135"/>
              <w:jc w:val="center"/>
            </w:pPr>
          </w:p>
        </w:tc>
        <w:tc>
          <w:tcPr>
            <w:tcW w:w="2568" w:type="dxa"/>
            <w:tcMar>
              <w:top w:w="50" w:type="dxa"/>
              <w:left w:w="100" w:type="dxa"/>
            </w:tcMar>
            <w:vAlign w:val="center"/>
          </w:tcPr>
          <w:p w:rsidR="00F9340A" w:rsidRDefault="00F9340A">
            <w:pPr>
              <w:spacing w:after="0"/>
              <w:ind w:left="135"/>
            </w:pPr>
          </w:p>
        </w:tc>
      </w:tr>
      <w:tr w:rsidR="00F9340A">
        <w:trPr>
          <w:trHeight w:val="144"/>
          <w:tblCellSpacing w:w="20" w:type="nil"/>
        </w:trPr>
        <w:tc>
          <w:tcPr>
            <w:tcW w:w="446" w:type="dxa"/>
            <w:tcMar>
              <w:top w:w="50" w:type="dxa"/>
              <w:left w:w="100" w:type="dxa"/>
            </w:tcMar>
            <w:vAlign w:val="center"/>
          </w:tcPr>
          <w:p w:rsidR="00F9340A" w:rsidRDefault="00D25341">
            <w:pPr>
              <w:spacing w:after="0"/>
            </w:pPr>
            <w:r>
              <w:rPr>
                <w:rFonts w:ascii="Times New Roman" w:hAnsi="Times New Roman"/>
                <w:color w:val="000000"/>
                <w:sz w:val="24"/>
              </w:rPr>
              <w:t>6</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9340A" w:rsidRDefault="00F9340A">
            <w:pPr>
              <w:spacing w:after="0"/>
              <w:ind w:left="135"/>
              <w:jc w:val="center"/>
            </w:pPr>
          </w:p>
        </w:tc>
        <w:tc>
          <w:tcPr>
            <w:tcW w:w="2568" w:type="dxa"/>
            <w:tcMar>
              <w:top w:w="50" w:type="dxa"/>
              <w:left w:w="100" w:type="dxa"/>
            </w:tcMar>
            <w:vAlign w:val="center"/>
          </w:tcPr>
          <w:p w:rsidR="00F9340A" w:rsidRDefault="00F9340A">
            <w:pPr>
              <w:spacing w:after="0"/>
              <w:ind w:left="135"/>
            </w:pPr>
          </w:p>
        </w:tc>
      </w:tr>
      <w:tr w:rsidR="00F9340A">
        <w:trPr>
          <w:trHeight w:val="144"/>
          <w:tblCellSpacing w:w="20" w:type="nil"/>
        </w:trPr>
        <w:tc>
          <w:tcPr>
            <w:tcW w:w="446" w:type="dxa"/>
            <w:tcMar>
              <w:top w:w="50" w:type="dxa"/>
              <w:left w:w="100" w:type="dxa"/>
            </w:tcMar>
            <w:vAlign w:val="center"/>
          </w:tcPr>
          <w:p w:rsidR="00F9340A" w:rsidRDefault="00D25341">
            <w:pPr>
              <w:spacing w:after="0"/>
            </w:pPr>
            <w:r>
              <w:rPr>
                <w:rFonts w:ascii="Times New Roman" w:hAnsi="Times New Roman"/>
                <w:color w:val="000000"/>
                <w:sz w:val="24"/>
              </w:rPr>
              <w:t>7</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F9340A" w:rsidRDefault="00F9340A">
            <w:pPr>
              <w:spacing w:after="0"/>
              <w:ind w:left="135"/>
              <w:jc w:val="center"/>
            </w:pPr>
          </w:p>
        </w:tc>
        <w:tc>
          <w:tcPr>
            <w:tcW w:w="1756" w:type="dxa"/>
            <w:tcMar>
              <w:top w:w="50" w:type="dxa"/>
              <w:left w:w="100" w:type="dxa"/>
            </w:tcMar>
            <w:vAlign w:val="center"/>
          </w:tcPr>
          <w:p w:rsidR="00F9340A" w:rsidRDefault="00F9340A">
            <w:pPr>
              <w:spacing w:after="0"/>
              <w:ind w:left="135"/>
              <w:jc w:val="center"/>
            </w:pPr>
          </w:p>
        </w:tc>
        <w:tc>
          <w:tcPr>
            <w:tcW w:w="2568" w:type="dxa"/>
            <w:tcMar>
              <w:top w:w="50" w:type="dxa"/>
              <w:left w:w="100" w:type="dxa"/>
            </w:tcMar>
            <w:vAlign w:val="center"/>
          </w:tcPr>
          <w:p w:rsidR="00F9340A" w:rsidRDefault="00F9340A">
            <w:pPr>
              <w:spacing w:after="0"/>
              <w:ind w:left="135"/>
            </w:pPr>
          </w:p>
        </w:tc>
      </w:tr>
      <w:tr w:rsidR="00F9340A">
        <w:trPr>
          <w:trHeight w:val="144"/>
          <w:tblCellSpacing w:w="20" w:type="nil"/>
        </w:trPr>
        <w:tc>
          <w:tcPr>
            <w:tcW w:w="446" w:type="dxa"/>
            <w:tcMar>
              <w:top w:w="50" w:type="dxa"/>
              <w:left w:w="100" w:type="dxa"/>
            </w:tcMar>
            <w:vAlign w:val="center"/>
          </w:tcPr>
          <w:p w:rsidR="00F9340A" w:rsidRDefault="00D25341">
            <w:pPr>
              <w:spacing w:after="0"/>
            </w:pPr>
            <w:r>
              <w:rPr>
                <w:rFonts w:ascii="Times New Roman" w:hAnsi="Times New Roman"/>
                <w:color w:val="000000"/>
                <w:sz w:val="24"/>
              </w:rPr>
              <w:t>8</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F9340A" w:rsidRDefault="00F9340A">
            <w:pPr>
              <w:spacing w:after="0"/>
              <w:ind w:left="135"/>
              <w:jc w:val="center"/>
            </w:pPr>
          </w:p>
        </w:tc>
        <w:tc>
          <w:tcPr>
            <w:tcW w:w="2568" w:type="dxa"/>
            <w:tcMar>
              <w:top w:w="50" w:type="dxa"/>
              <w:left w:w="100" w:type="dxa"/>
            </w:tcMar>
            <w:vAlign w:val="center"/>
          </w:tcPr>
          <w:p w:rsidR="00F9340A" w:rsidRDefault="00F9340A">
            <w:pPr>
              <w:spacing w:after="0"/>
              <w:ind w:left="135"/>
            </w:pPr>
          </w:p>
        </w:tc>
      </w:tr>
      <w:tr w:rsidR="00F9340A">
        <w:trPr>
          <w:trHeight w:val="144"/>
          <w:tblCellSpacing w:w="20" w:type="nil"/>
        </w:trPr>
        <w:tc>
          <w:tcPr>
            <w:tcW w:w="0" w:type="auto"/>
            <w:gridSpan w:val="2"/>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F9340A" w:rsidRDefault="00F9340A"/>
        </w:tc>
      </w:tr>
    </w:tbl>
    <w:p w:rsidR="00F9340A" w:rsidRDefault="00F9340A">
      <w:pPr>
        <w:sectPr w:rsidR="00F9340A">
          <w:pgSz w:w="16383" w:h="11906" w:orient="landscape"/>
          <w:pgMar w:top="1134" w:right="850" w:bottom="1134" w:left="1701" w:header="720" w:footer="720" w:gutter="0"/>
          <w:cols w:space="720"/>
        </w:sectPr>
      </w:pPr>
    </w:p>
    <w:p w:rsidR="00F9340A" w:rsidRDefault="00D2534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F9340A">
        <w:trPr>
          <w:trHeight w:val="144"/>
          <w:tblCellSpacing w:w="20" w:type="nil"/>
        </w:trPr>
        <w:tc>
          <w:tcPr>
            <w:tcW w:w="485" w:type="dxa"/>
            <w:vMerge w:val="restart"/>
            <w:tcMar>
              <w:top w:w="50" w:type="dxa"/>
              <w:left w:w="100" w:type="dxa"/>
            </w:tcMar>
            <w:vAlign w:val="center"/>
          </w:tcPr>
          <w:p w:rsidR="00F9340A" w:rsidRDefault="00D25341">
            <w:pPr>
              <w:spacing w:after="0"/>
              <w:ind w:left="135"/>
            </w:pPr>
            <w:r>
              <w:rPr>
                <w:rFonts w:ascii="Times New Roman" w:hAnsi="Times New Roman"/>
                <w:b/>
                <w:color w:val="000000"/>
                <w:sz w:val="24"/>
              </w:rPr>
              <w:t xml:space="preserve">№ п/п </w:t>
            </w:r>
          </w:p>
          <w:p w:rsidR="00F9340A" w:rsidRDefault="00F9340A">
            <w:pPr>
              <w:spacing w:after="0"/>
              <w:ind w:left="135"/>
            </w:pPr>
          </w:p>
        </w:tc>
        <w:tc>
          <w:tcPr>
            <w:tcW w:w="2640" w:type="dxa"/>
            <w:vMerge w:val="restart"/>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9340A" w:rsidRDefault="00F9340A">
            <w:pPr>
              <w:spacing w:after="0"/>
              <w:ind w:left="135"/>
            </w:pPr>
          </w:p>
        </w:tc>
        <w:tc>
          <w:tcPr>
            <w:tcW w:w="0" w:type="auto"/>
            <w:gridSpan w:val="3"/>
            <w:tcMar>
              <w:top w:w="50" w:type="dxa"/>
              <w:left w:w="100" w:type="dxa"/>
            </w:tcMar>
            <w:vAlign w:val="center"/>
          </w:tcPr>
          <w:p w:rsidR="00F9340A" w:rsidRDefault="00D2534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340A" w:rsidRDefault="00F9340A">
            <w:pPr>
              <w:spacing w:after="0"/>
              <w:ind w:left="135"/>
            </w:pPr>
          </w:p>
        </w:tc>
      </w:tr>
      <w:tr w:rsidR="00F9340A">
        <w:trPr>
          <w:trHeight w:val="144"/>
          <w:tblCellSpacing w:w="20" w:type="nil"/>
        </w:trPr>
        <w:tc>
          <w:tcPr>
            <w:tcW w:w="0" w:type="auto"/>
            <w:vMerge/>
            <w:tcBorders>
              <w:top w:val="nil"/>
            </w:tcBorders>
            <w:tcMar>
              <w:top w:w="50" w:type="dxa"/>
              <w:left w:w="100" w:type="dxa"/>
            </w:tcMar>
          </w:tcPr>
          <w:p w:rsidR="00F9340A" w:rsidRDefault="00F9340A"/>
        </w:tc>
        <w:tc>
          <w:tcPr>
            <w:tcW w:w="0" w:type="auto"/>
            <w:vMerge/>
            <w:tcBorders>
              <w:top w:val="nil"/>
            </w:tcBorders>
            <w:tcMar>
              <w:top w:w="50" w:type="dxa"/>
              <w:left w:w="100" w:type="dxa"/>
            </w:tcMar>
          </w:tcPr>
          <w:p w:rsidR="00F9340A" w:rsidRDefault="00F9340A"/>
        </w:tc>
        <w:tc>
          <w:tcPr>
            <w:tcW w:w="1017"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340A" w:rsidRDefault="00F9340A">
            <w:pPr>
              <w:spacing w:after="0"/>
              <w:ind w:left="135"/>
            </w:pPr>
          </w:p>
        </w:tc>
        <w:tc>
          <w:tcPr>
            <w:tcW w:w="1745"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340A" w:rsidRDefault="00F9340A">
            <w:pPr>
              <w:spacing w:after="0"/>
              <w:ind w:left="135"/>
            </w:pPr>
          </w:p>
        </w:tc>
        <w:tc>
          <w:tcPr>
            <w:tcW w:w="1829"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340A" w:rsidRDefault="00F9340A">
            <w:pPr>
              <w:spacing w:after="0"/>
              <w:ind w:left="135"/>
            </w:pPr>
          </w:p>
        </w:tc>
        <w:tc>
          <w:tcPr>
            <w:tcW w:w="0" w:type="auto"/>
            <w:vMerge/>
            <w:tcBorders>
              <w:top w:val="nil"/>
            </w:tcBorders>
            <w:tcMar>
              <w:top w:w="50" w:type="dxa"/>
              <w:left w:w="100" w:type="dxa"/>
            </w:tcMar>
          </w:tcPr>
          <w:p w:rsidR="00F9340A" w:rsidRDefault="00F9340A"/>
        </w:tc>
      </w:tr>
      <w:tr w:rsidR="00F9340A">
        <w:trPr>
          <w:trHeight w:val="144"/>
          <w:tblCellSpacing w:w="20" w:type="nil"/>
        </w:trPr>
        <w:tc>
          <w:tcPr>
            <w:tcW w:w="485" w:type="dxa"/>
            <w:tcMar>
              <w:top w:w="50" w:type="dxa"/>
              <w:left w:w="100" w:type="dxa"/>
            </w:tcMar>
            <w:vAlign w:val="center"/>
          </w:tcPr>
          <w:p w:rsidR="00F9340A" w:rsidRDefault="00D25341">
            <w:pPr>
              <w:spacing w:after="0"/>
            </w:pPr>
            <w:r>
              <w:rPr>
                <w:rFonts w:ascii="Times New Roman" w:hAnsi="Times New Roman"/>
                <w:color w:val="000000"/>
                <w:sz w:val="24"/>
              </w:rPr>
              <w:t>1</w:t>
            </w:r>
          </w:p>
        </w:tc>
        <w:tc>
          <w:tcPr>
            <w:tcW w:w="2640"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9340A" w:rsidRDefault="00F9340A">
            <w:pPr>
              <w:spacing w:after="0"/>
              <w:ind w:left="135"/>
              <w:jc w:val="center"/>
            </w:pPr>
          </w:p>
        </w:tc>
        <w:tc>
          <w:tcPr>
            <w:tcW w:w="2757" w:type="dxa"/>
            <w:tcMar>
              <w:top w:w="50" w:type="dxa"/>
              <w:left w:w="100" w:type="dxa"/>
            </w:tcMar>
            <w:vAlign w:val="center"/>
          </w:tcPr>
          <w:p w:rsidR="00F9340A" w:rsidRDefault="00F9340A">
            <w:pPr>
              <w:spacing w:after="0"/>
              <w:ind w:left="135"/>
            </w:pPr>
          </w:p>
        </w:tc>
      </w:tr>
      <w:tr w:rsidR="00F9340A">
        <w:trPr>
          <w:trHeight w:val="144"/>
          <w:tblCellSpacing w:w="20" w:type="nil"/>
        </w:trPr>
        <w:tc>
          <w:tcPr>
            <w:tcW w:w="485" w:type="dxa"/>
            <w:tcMar>
              <w:top w:w="50" w:type="dxa"/>
              <w:left w:w="100" w:type="dxa"/>
            </w:tcMar>
            <w:vAlign w:val="center"/>
          </w:tcPr>
          <w:p w:rsidR="00F9340A" w:rsidRDefault="00D25341">
            <w:pPr>
              <w:spacing w:after="0"/>
            </w:pPr>
            <w:r>
              <w:rPr>
                <w:rFonts w:ascii="Times New Roman" w:hAnsi="Times New Roman"/>
                <w:color w:val="000000"/>
                <w:sz w:val="24"/>
              </w:rPr>
              <w:t>2</w:t>
            </w:r>
          </w:p>
        </w:tc>
        <w:tc>
          <w:tcPr>
            <w:tcW w:w="2640"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9340A" w:rsidRDefault="00F9340A">
            <w:pPr>
              <w:spacing w:after="0"/>
              <w:ind w:left="135"/>
              <w:jc w:val="center"/>
            </w:pPr>
          </w:p>
        </w:tc>
        <w:tc>
          <w:tcPr>
            <w:tcW w:w="2757" w:type="dxa"/>
            <w:tcMar>
              <w:top w:w="50" w:type="dxa"/>
              <w:left w:w="100" w:type="dxa"/>
            </w:tcMar>
            <w:vAlign w:val="center"/>
          </w:tcPr>
          <w:p w:rsidR="00F9340A" w:rsidRDefault="00F9340A">
            <w:pPr>
              <w:spacing w:after="0"/>
              <w:ind w:left="135"/>
            </w:pPr>
          </w:p>
        </w:tc>
      </w:tr>
      <w:tr w:rsidR="00F9340A">
        <w:trPr>
          <w:trHeight w:val="144"/>
          <w:tblCellSpacing w:w="20" w:type="nil"/>
        </w:trPr>
        <w:tc>
          <w:tcPr>
            <w:tcW w:w="485" w:type="dxa"/>
            <w:tcMar>
              <w:top w:w="50" w:type="dxa"/>
              <w:left w:w="100" w:type="dxa"/>
            </w:tcMar>
            <w:vAlign w:val="center"/>
          </w:tcPr>
          <w:p w:rsidR="00F9340A" w:rsidRDefault="00D25341">
            <w:pPr>
              <w:spacing w:after="0"/>
            </w:pPr>
            <w:r>
              <w:rPr>
                <w:rFonts w:ascii="Times New Roman" w:hAnsi="Times New Roman"/>
                <w:color w:val="000000"/>
                <w:sz w:val="24"/>
              </w:rPr>
              <w:t>3</w:t>
            </w:r>
          </w:p>
        </w:tc>
        <w:tc>
          <w:tcPr>
            <w:tcW w:w="2640"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9340A" w:rsidRDefault="00F9340A">
            <w:pPr>
              <w:spacing w:after="0"/>
              <w:ind w:left="135"/>
              <w:jc w:val="center"/>
            </w:pPr>
          </w:p>
        </w:tc>
        <w:tc>
          <w:tcPr>
            <w:tcW w:w="2757" w:type="dxa"/>
            <w:tcMar>
              <w:top w:w="50" w:type="dxa"/>
              <w:left w:w="100" w:type="dxa"/>
            </w:tcMar>
            <w:vAlign w:val="center"/>
          </w:tcPr>
          <w:p w:rsidR="00F9340A" w:rsidRDefault="00F9340A">
            <w:pPr>
              <w:spacing w:after="0"/>
              <w:ind w:left="135"/>
            </w:pPr>
          </w:p>
        </w:tc>
      </w:tr>
      <w:tr w:rsidR="00F9340A">
        <w:trPr>
          <w:trHeight w:val="144"/>
          <w:tblCellSpacing w:w="20" w:type="nil"/>
        </w:trPr>
        <w:tc>
          <w:tcPr>
            <w:tcW w:w="485" w:type="dxa"/>
            <w:tcMar>
              <w:top w:w="50" w:type="dxa"/>
              <w:left w:w="100" w:type="dxa"/>
            </w:tcMar>
            <w:vAlign w:val="center"/>
          </w:tcPr>
          <w:p w:rsidR="00F9340A" w:rsidRDefault="00D25341">
            <w:pPr>
              <w:spacing w:after="0"/>
            </w:pPr>
            <w:r>
              <w:rPr>
                <w:rFonts w:ascii="Times New Roman" w:hAnsi="Times New Roman"/>
                <w:color w:val="000000"/>
                <w:sz w:val="24"/>
              </w:rPr>
              <w:t>4</w:t>
            </w:r>
          </w:p>
        </w:tc>
        <w:tc>
          <w:tcPr>
            <w:tcW w:w="2640"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9340A" w:rsidRDefault="00F9340A">
            <w:pPr>
              <w:spacing w:after="0"/>
              <w:ind w:left="135"/>
              <w:jc w:val="center"/>
            </w:pPr>
          </w:p>
        </w:tc>
        <w:tc>
          <w:tcPr>
            <w:tcW w:w="2757" w:type="dxa"/>
            <w:tcMar>
              <w:top w:w="50" w:type="dxa"/>
              <w:left w:w="100" w:type="dxa"/>
            </w:tcMar>
            <w:vAlign w:val="center"/>
          </w:tcPr>
          <w:p w:rsidR="00F9340A" w:rsidRDefault="00F9340A">
            <w:pPr>
              <w:spacing w:after="0"/>
              <w:ind w:left="135"/>
            </w:pPr>
          </w:p>
        </w:tc>
      </w:tr>
      <w:tr w:rsidR="00F9340A">
        <w:trPr>
          <w:trHeight w:val="144"/>
          <w:tblCellSpacing w:w="20" w:type="nil"/>
        </w:trPr>
        <w:tc>
          <w:tcPr>
            <w:tcW w:w="485" w:type="dxa"/>
            <w:tcMar>
              <w:top w:w="50" w:type="dxa"/>
              <w:left w:w="100" w:type="dxa"/>
            </w:tcMar>
            <w:vAlign w:val="center"/>
          </w:tcPr>
          <w:p w:rsidR="00F9340A" w:rsidRDefault="00D25341">
            <w:pPr>
              <w:spacing w:after="0"/>
            </w:pPr>
            <w:r>
              <w:rPr>
                <w:rFonts w:ascii="Times New Roman" w:hAnsi="Times New Roman"/>
                <w:color w:val="000000"/>
                <w:sz w:val="24"/>
              </w:rPr>
              <w:t>5</w:t>
            </w:r>
          </w:p>
        </w:tc>
        <w:tc>
          <w:tcPr>
            <w:tcW w:w="2640"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9340A" w:rsidRDefault="00F9340A">
            <w:pPr>
              <w:spacing w:after="0"/>
              <w:ind w:left="135"/>
              <w:jc w:val="center"/>
            </w:pPr>
          </w:p>
        </w:tc>
        <w:tc>
          <w:tcPr>
            <w:tcW w:w="2757" w:type="dxa"/>
            <w:tcMar>
              <w:top w:w="50" w:type="dxa"/>
              <w:left w:w="100" w:type="dxa"/>
            </w:tcMar>
            <w:vAlign w:val="center"/>
          </w:tcPr>
          <w:p w:rsidR="00F9340A" w:rsidRDefault="00F9340A">
            <w:pPr>
              <w:spacing w:after="0"/>
              <w:ind w:left="135"/>
            </w:pPr>
          </w:p>
        </w:tc>
      </w:tr>
      <w:tr w:rsidR="00F9340A">
        <w:trPr>
          <w:trHeight w:val="144"/>
          <w:tblCellSpacing w:w="20" w:type="nil"/>
        </w:trPr>
        <w:tc>
          <w:tcPr>
            <w:tcW w:w="485" w:type="dxa"/>
            <w:tcMar>
              <w:top w:w="50" w:type="dxa"/>
              <w:left w:w="100" w:type="dxa"/>
            </w:tcMar>
            <w:vAlign w:val="center"/>
          </w:tcPr>
          <w:p w:rsidR="00F9340A" w:rsidRDefault="00D25341">
            <w:pPr>
              <w:spacing w:after="0"/>
            </w:pPr>
            <w:r>
              <w:rPr>
                <w:rFonts w:ascii="Times New Roman" w:hAnsi="Times New Roman"/>
                <w:color w:val="000000"/>
                <w:sz w:val="24"/>
              </w:rPr>
              <w:t>6</w:t>
            </w:r>
          </w:p>
        </w:tc>
        <w:tc>
          <w:tcPr>
            <w:tcW w:w="2640"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9340A" w:rsidRDefault="00F9340A">
            <w:pPr>
              <w:spacing w:after="0"/>
              <w:ind w:left="135"/>
              <w:jc w:val="center"/>
            </w:pPr>
          </w:p>
        </w:tc>
        <w:tc>
          <w:tcPr>
            <w:tcW w:w="2757" w:type="dxa"/>
            <w:tcMar>
              <w:top w:w="50" w:type="dxa"/>
              <w:left w:w="100" w:type="dxa"/>
            </w:tcMar>
            <w:vAlign w:val="center"/>
          </w:tcPr>
          <w:p w:rsidR="00F9340A" w:rsidRDefault="00F9340A">
            <w:pPr>
              <w:spacing w:after="0"/>
              <w:ind w:left="135"/>
            </w:pPr>
          </w:p>
        </w:tc>
      </w:tr>
      <w:tr w:rsidR="00F9340A">
        <w:trPr>
          <w:trHeight w:val="144"/>
          <w:tblCellSpacing w:w="20" w:type="nil"/>
        </w:trPr>
        <w:tc>
          <w:tcPr>
            <w:tcW w:w="485" w:type="dxa"/>
            <w:tcMar>
              <w:top w:w="50" w:type="dxa"/>
              <w:left w:w="100" w:type="dxa"/>
            </w:tcMar>
            <w:vAlign w:val="center"/>
          </w:tcPr>
          <w:p w:rsidR="00F9340A" w:rsidRDefault="00D25341">
            <w:pPr>
              <w:spacing w:after="0"/>
            </w:pPr>
            <w:r>
              <w:rPr>
                <w:rFonts w:ascii="Times New Roman" w:hAnsi="Times New Roman"/>
                <w:color w:val="000000"/>
                <w:sz w:val="24"/>
              </w:rPr>
              <w:t>7</w:t>
            </w:r>
          </w:p>
        </w:tc>
        <w:tc>
          <w:tcPr>
            <w:tcW w:w="2640"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F9340A" w:rsidRDefault="00F9340A">
            <w:pPr>
              <w:spacing w:after="0"/>
              <w:ind w:left="135"/>
              <w:jc w:val="center"/>
            </w:pPr>
          </w:p>
        </w:tc>
        <w:tc>
          <w:tcPr>
            <w:tcW w:w="2757" w:type="dxa"/>
            <w:tcMar>
              <w:top w:w="50" w:type="dxa"/>
              <w:left w:w="100" w:type="dxa"/>
            </w:tcMar>
            <w:vAlign w:val="center"/>
          </w:tcPr>
          <w:p w:rsidR="00F9340A" w:rsidRDefault="00F9340A">
            <w:pPr>
              <w:spacing w:after="0"/>
              <w:ind w:left="135"/>
            </w:pPr>
          </w:p>
        </w:tc>
      </w:tr>
      <w:tr w:rsidR="00F9340A">
        <w:trPr>
          <w:trHeight w:val="144"/>
          <w:tblCellSpacing w:w="20" w:type="nil"/>
        </w:trPr>
        <w:tc>
          <w:tcPr>
            <w:tcW w:w="0" w:type="auto"/>
            <w:gridSpan w:val="2"/>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F9340A" w:rsidRDefault="00F9340A"/>
        </w:tc>
      </w:tr>
    </w:tbl>
    <w:p w:rsidR="00F9340A" w:rsidRDefault="00F9340A">
      <w:pPr>
        <w:sectPr w:rsidR="00F9340A">
          <w:pgSz w:w="16383" w:h="11906" w:orient="landscape"/>
          <w:pgMar w:top="1134" w:right="850" w:bottom="1134" w:left="1701" w:header="720" w:footer="720" w:gutter="0"/>
          <w:cols w:space="720"/>
        </w:sectPr>
      </w:pPr>
    </w:p>
    <w:p w:rsidR="00F9340A" w:rsidRDefault="00F9340A">
      <w:pPr>
        <w:sectPr w:rsidR="00F9340A">
          <w:pgSz w:w="16383" w:h="11906" w:orient="landscape"/>
          <w:pgMar w:top="1134" w:right="850" w:bottom="1134" w:left="1701" w:header="720" w:footer="720" w:gutter="0"/>
          <w:cols w:space="720"/>
        </w:sectPr>
      </w:pPr>
    </w:p>
    <w:p w:rsidR="00F9340A" w:rsidRDefault="00D25341">
      <w:pPr>
        <w:spacing w:after="0"/>
        <w:ind w:left="120"/>
      </w:pPr>
      <w:bookmarkStart w:id="6" w:name="block-72378654"/>
      <w:bookmarkEnd w:id="5"/>
      <w:r>
        <w:rPr>
          <w:rFonts w:ascii="Times New Roman" w:hAnsi="Times New Roman"/>
          <w:b/>
          <w:color w:val="000000"/>
          <w:sz w:val="28"/>
        </w:rPr>
        <w:lastRenderedPageBreak/>
        <w:t xml:space="preserve"> ПОУРОЧНОЕ ПЛАНИРОВАНИЕ </w:t>
      </w:r>
    </w:p>
    <w:p w:rsidR="00F9340A" w:rsidRDefault="00D2534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F9340A">
        <w:trPr>
          <w:trHeight w:val="144"/>
          <w:tblCellSpacing w:w="20" w:type="nil"/>
        </w:trPr>
        <w:tc>
          <w:tcPr>
            <w:tcW w:w="453" w:type="dxa"/>
            <w:vMerge w:val="restart"/>
            <w:tcMar>
              <w:top w:w="50" w:type="dxa"/>
              <w:left w:w="100" w:type="dxa"/>
            </w:tcMar>
            <w:vAlign w:val="center"/>
          </w:tcPr>
          <w:p w:rsidR="00F9340A" w:rsidRDefault="00D25341">
            <w:pPr>
              <w:spacing w:after="0"/>
              <w:ind w:left="135"/>
            </w:pPr>
            <w:r>
              <w:rPr>
                <w:rFonts w:ascii="Times New Roman" w:hAnsi="Times New Roman"/>
                <w:b/>
                <w:color w:val="000000"/>
                <w:sz w:val="24"/>
              </w:rPr>
              <w:t xml:space="preserve">№ п/п </w:t>
            </w:r>
          </w:p>
          <w:p w:rsidR="00F9340A" w:rsidRDefault="00F9340A">
            <w:pPr>
              <w:spacing w:after="0"/>
              <w:ind w:left="135"/>
            </w:pPr>
          </w:p>
        </w:tc>
        <w:tc>
          <w:tcPr>
            <w:tcW w:w="3344" w:type="dxa"/>
            <w:vMerge w:val="restart"/>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9340A" w:rsidRDefault="00F9340A">
            <w:pPr>
              <w:spacing w:after="0"/>
              <w:ind w:left="135"/>
            </w:pPr>
          </w:p>
        </w:tc>
        <w:tc>
          <w:tcPr>
            <w:tcW w:w="0" w:type="auto"/>
            <w:gridSpan w:val="3"/>
            <w:tcMar>
              <w:top w:w="50" w:type="dxa"/>
              <w:left w:w="100" w:type="dxa"/>
            </w:tcMar>
            <w:vAlign w:val="center"/>
          </w:tcPr>
          <w:p w:rsidR="00F9340A" w:rsidRDefault="00D2534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9340A" w:rsidRDefault="00F9340A">
            <w:pPr>
              <w:spacing w:after="0"/>
              <w:ind w:left="135"/>
            </w:pPr>
          </w:p>
        </w:tc>
        <w:tc>
          <w:tcPr>
            <w:tcW w:w="1936" w:type="dxa"/>
            <w:vMerge w:val="restart"/>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340A" w:rsidRDefault="00F9340A">
            <w:pPr>
              <w:spacing w:after="0"/>
              <w:ind w:left="135"/>
            </w:pPr>
          </w:p>
        </w:tc>
      </w:tr>
      <w:tr w:rsidR="00F9340A">
        <w:trPr>
          <w:trHeight w:val="144"/>
          <w:tblCellSpacing w:w="20" w:type="nil"/>
        </w:trPr>
        <w:tc>
          <w:tcPr>
            <w:tcW w:w="0" w:type="auto"/>
            <w:vMerge/>
            <w:tcBorders>
              <w:top w:val="nil"/>
            </w:tcBorders>
            <w:tcMar>
              <w:top w:w="50" w:type="dxa"/>
              <w:left w:w="100" w:type="dxa"/>
            </w:tcMar>
          </w:tcPr>
          <w:p w:rsidR="00F9340A" w:rsidRDefault="00F9340A"/>
        </w:tc>
        <w:tc>
          <w:tcPr>
            <w:tcW w:w="0" w:type="auto"/>
            <w:vMerge/>
            <w:tcBorders>
              <w:top w:val="nil"/>
            </w:tcBorders>
            <w:tcMar>
              <w:top w:w="50" w:type="dxa"/>
              <w:left w:w="100" w:type="dxa"/>
            </w:tcMar>
          </w:tcPr>
          <w:p w:rsidR="00F9340A" w:rsidRDefault="00F9340A"/>
        </w:tc>
        <w:tc>
          <w:tcPr>
            <w:tcW w:w="795"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340A" w:rsidRDefault="00F9340A">
            <w:pPr>
              <w:spacing w:after="0"/>
              <w:ind w:left="135"/>
            </w:pPr>
          </w:p>
        </w:tc>
        <w:tc>
          <w:tcPr>
            <w:tcW w:w="1488"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340A" w:rsidRDefault="00F9340A">
            <w:pPr>
              <w:spacing w:after="0"/>
              <w:ind w:left="135"/>
            </w:pPr>
          </w:p>
        </w:tc>
        <w:tc>
          <w:tcPr>
            <w:tcW w:w="1590"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340A" w:rsidRDefault="00F9340A">
            <w:pPr>
              <w:spacing w:after="0"/>
              <w:ind w:left="135"/>
            </w:pPr>
          </w:p>
        </w:tc>
        <w:tc>
          <w:tcPr>
            <w:tcW w:w="0" w:type="auto"/>
            <w:vMerge/>
            <w:tcBorders>
              <w:top w:val="nil"/>
            </w:tcBorders>
            <w:tcMar>
              <w:top w:w="50" w:type="dxa"/>
              <w:left w:w="100" w:type="dxa"/>
            </w:tcMar>
          </w:tcPr>
          <w:p w:rsidR="00F9340A" w:rsidRDefault="00F9340A"/>
        </w:tc>
        <w:tc>
          <w:tcPr>
            <w:tcW w:w="0" w:type="auto"/>
            <w:vMerge/>
            <w:tcBorders>
              <w:top w:val="nil"/>
            </w:tcBorders>
            <w:tcMar>
              <w:top w:w="50" w:type="dxa"/>
              <w:left w:w="100" w:type="dxa"/>
            </w:tcMar>
          </w:tcPr>
          <w:p w:rsidR="00F9340A" w:rsidRDefault="00F9340A"/>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2</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3</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4</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6</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7</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 xml:space="preserve">Аксиомы стереометрии и первые </w:t>
            </w:r>
            <w:r w:rsidRPr="00445CA4">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9</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10</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11</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12</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13</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14</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16</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17</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18</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19</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20</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21</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22</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24</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25</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26</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27</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28</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Центральная проекция. Угол с сонаправленными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29</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30</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lastRenderedPageBreak/>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32</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33</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34</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35</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36</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37</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39</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40</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41</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42</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43</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44</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45</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46</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47</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48</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 xml:space="preserve">Перпендикуляр и наклонная. </w:t>
            </w:r>
            <w:r w:rsidRPr="00445CA4">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50</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51</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52</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53</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54</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55</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56</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57</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58</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59</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60</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 xml:space="preserve">Способы опустить перпендикуляры: </w:t>
            </w:r>
            <w:r w:rsidRPr="00445CA4">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62</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63</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64</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65</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66</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67</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68</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69</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70</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 xml:space="preserve">Теорема о диагонали прямоугольного </w:t>
            </w:r>
            <w:r w:rsidRPr="00445CA4">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72</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73</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74</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75</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76</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77</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78</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79</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80</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82</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83</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84</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85</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86</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87</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88</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89</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90</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91</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92</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93</w:t>
            </w:r>
          </w:p>
        </w:tc>
        <w:tc>
          <w:tcPr>
            <w:tcW w:w="3344"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94</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95</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96</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97</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98</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100</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101</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453" w:type="dxa"/>
            <w:tcMar>
              <w:top w:w="50" w:type="dxa"/>
              <w:left w:w="100" w:type="dxa"/>
            </w:tcMar>
            <w:vAlign w:val="center"/>
          </w:tcPr>
          <w:p w:rsidR="00F9340A" w:rsidRDefault="00D25341">
            <w:pPr>
              <w:spacing w:after="0"/>
            </w:pPr>
            <w:r>
              <w:rPr>
                <w:rFonts w:ascii="Times New Roman" w:hAnsi="Times New Roman"/>
                <w:color w:val="000000"/>
                <w:sz w:val="24"/>
              </w:rPr>
              <w:t>102</w:t>
            </w:r>
          </w:p>
        </w:tc>
        <w:tc>
          <w:tcPr>
            <w:tcW w:w="3344"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9340A" w:rsidRDefault="00F9340A">
            <w:pPr>
              <w:spacing w:after="0"/>
              <w:ind w:left="135"/>
              <w:jc w:val="center"/>
            </w:pPr>
          </w:p>
        </w:tc>
        <w:tc>
          <w:tcPr>
            <w:tcW w:w="1590" w:type="dxa"/>
            <w:tcMar>
              <w:top w:w="50" w:type="dxa"/>
              <w:left w:w="100" w:type="dxa"/>
            </w:tcMar>
            <w:vAlign w:val="center"/>
          </w:tcPr>
          <w:p w:rsidR="00F9340A" w:rsidRDefault="00F9340A">
            <w:pPr>
              <w:spacing w:after="0"/>
              <w:ind w:left="135"/>
              <w:jc w:val="center"/>
            </w:pPr>
          </w:p>
        </w:tc>
        <w:tc>
          <w:tcPr>
            <w:tcW w:w="1122" w:type="dxa"/>
            <w:tcMar>
              <w:top w:w="50" w:type="dxa"/>
              <w:left w:w="100" w:type="dxa"/>
            </w:tcMar>
            <w:vAlign w:val="center"/>
          </w:tcPr>
          <w:p w:rsidR="00F9340A" w:rsidRDefault="00F9340A">
            <w:pPr>
              <w:spacing w:after="0"/>
              <w:ind w:left="135"/>
            </w:pPr>
          </w:p>
        </w:tc>
        <w:tc>
          <w:tcPr>
            <w:tcW w:w="1936" w:type="dxa"/>
            <w:tcMar>
              <w:top w:w="50" w:type="dxa"/>
              <w:left w:w="100" w:type="dxa"/>
            </w:tcMar>
            <w:vAlign w:val="center"/>
          </w:tcPr>
          <w:p w:rsidR="00F9340A" w:rsidRDefault="00F9340A">
            <w:pPr>
              <w:spacing w:after="0"/>
              <w:ind w:left="135"/>
            </w:pPr>
          </w:p>
        </w:tc>
      </w:tr>
      <w:tr w:rsidR="00F9340A">
        <w:trPr>
          <w:trHeight w:val="144"/>
          <w:tblCellSpacing w:w="20" w:type="nil"/>
        </w:trPr>
        <w:tc>
          <w:tcPr>
            <w:tcW w:w="0" w:type="auto"/>
            <w:gridSpan w:val="2"/>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340A" w:rsidRDefault="00F9340A"/>
        </w:tc>
      </w:tr>
    </w:tbl>
    <w:p w:rsidR="00F9340A" w:rsidRDefault="00F9340A">
      <w:pPr>
        <w:sectPr w:rsidR="00F9340A">
          <w:pgSz w:w="16383" w:h="11906" w:orient="landscape"/>
          <w:pgMar w:top="1134" w:right="850" w:bottom="1134" w:left="1701" w:header="720" w:footer="720" w:gutter="0"/>
          <w:cols w:space="720"/>
        </w:sectPr>
      </w:pPr>
    </w:p>
    <w:p w:rsidR="00F9340A" w:rsidRDefault="00D2534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F9340A">
        <w:trPr>
          <w:trHeight w:val="144"/>
          <w:tblCellSpacing w:w="20" w:type="nil"/>
        </w:trPr>
        <w:tc>
          <w:tcPr>
            <w:tcW w:w="463" w:type="dxa"/>
            <w:vMerge w:val="restart"/>
            <w:tcMar>
              <w:top w:w="50" w:type="dxa"/>
              <w:left w:w="100" w:type="dxa"/>
            </w:tcMar>
            <w:vAlign w:val="center"/>
          </w:tcPr>
          <w:p w:rsidR="00F9340A" w:rsidRDefault="00D25341">
            <w:pPr>
              <w:spacing w:after="0"/>
              <w:ind w:left="135"/>
            </w:pPr>
            <w:r>
              <w:rPr>
                <w:rFonts w:ascii="Times New Roman" w:hAnsi="Times New Roman"/>
                <w:b/>
                <w:color w:val="000000"/>
                <w:sz w:val="24"/>
              </w:rPr>
              <w:t xml:space="preserve">№ п/п </w:t>
            </w:r>
          </w:p>
          <w:p w:rsidR="00F9340A" w:rsidRDefault="00F9340A">
            <w:pPr>
              <w:spacing w:after="0"/>
              <w:ind w:left="135"/>
            </w:pPr>
          </w:p>
        </w:tc>
        <w:tc>
          <w:tcPr>
            <w:tcW w:w="3168" w:type="dxa"/>
            <w:vMerge w:val="restart"/>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9340A" w:rsidRDefault="00F9340A">
            <w:pPr>
              <w:spacing w:after="0"/>
              <w:ind w:left="135"/>
            </w:pPr>
          </w:p>
        </w:tc>
        <w:tc>
          <w:tcPr>
            <w:tcW w:w="0" w:type="auto"/>
            <w:gridSpan w:val="3"/>
            <w:tcMar>
              <w:top w:w="50" w:type="dxa"/>
              <w:left w:w="100" w:type="dxa"/>
            </w:tcMar>
            <w:vAlign w:val="center"/>
          </w:tcPr>
          <w:p w:rsidR="00F9340A" w:rsidRDefault="00D2534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9340A" w:rsidRDefault="00F9340A">
            <w:pPr>
              <w:spacing w:after="0"/>
              <w:ind w:left="135"/>
            </w:pPr>
          </w:p>
        </w:tc>
        <w:tc>
          <w:tcPr>
            <w:tcW w:w="1959" w:type="dxa"/>
            <w:vMerge w:val="restart"/>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340A" w:rsidRDefault="00F9340A">
            <w:pPr>
              <w:spacing w:after="0"/>
              <w:ind w:left="135"/>
            </w:pPr>
          </w:p>
        </w:tc>
      </w:tr>
      <w:tr w:rsidR="00F9340A">
        <w:trPr>
          <w:trHeight w:val="144"/>
          <w:tblCellSpacing w:w="20" w:type="nil"/>
        </w:trPr>
        <w:tc>
          <w:tcPr>
            <w:tcW w:w="0" w:type="auto"/>
            <w:vMerge/>
            <w:tcBorders>
              <w:top w:val="nil"/>
            </w:tcBorders>
            <w:tcMar>
              <w:top w:w="50" w:type="dxa"/>
              <w:left w:w="100" w:type="dxa"/>
            </w:tcMar>
          </w:tcPr>
          <w:p w:rsidR="00F9340A" w:rsidRDefault="00F9340A"/>
        </w:tc>
        <w:tc>
          <w:tcPr>
            <w:tcW w:w="0" w:type="auto"/>
            <w:vMerge/>
            <w:tcBorders>
              <w:top w:val="nil"/>
            </w:tcBorders>
            <w:tcMar>
              <w:top w:w="50" w:type="dxa"/>
              <w:left w:w="100" w:type="dxa"/>
            </w:tcMar>
          </w:tcPr>
          <w:p w:rsidR="00F9340A" w:rsidRDefault="00F9340A"/>
        </w:tc>
        <w:tc>
          <w:tcPr>
            <w:tcW w:w="815"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340A" w:rsidRDefault="00F9340A">
            <w:pPr>
              <w:spacing w:after="0"/>
              <w:ind w:left="135"/>
            </w:pPr>
          </w:p>
        </w:tc>
        <w:tc>
          <w:tcPr>
            <w:tcW w:w="1510"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340A" w:rsidRDefault="00F9340A">
            <w:pPr>
              <w:spacing w:after="0"/>
              <w:ind w:left="135"/>
            </w:pPr>
          </w:p>
        </w:tc>
        <w:tc>
          <w:tcPr>
            <w:tcW w:w="1611" w:type="dxa"/>
            <w:tcMar>
              <w:top w:w="50" w:type="dxa"/>
              <w:left w:w="100" w:type="dxa"/>
            </w:tcMar>
            <w:vAlign w:val="center"/>
          </w:tcPr>
          <w:p w:rsidR="00F9340A" w:rsidRDefault="00D2534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340A" w:rsidRDefault="00F9340A">
            <w:pPr>
              <w:spacing w:after="0"/>
              <w:ind w:left="135"/>
            </w:pPr>
          </w:p>
        </w:tc>
        <w:tc>
          <w:tcPr>
            <w:tcW w:w="0" w:type="auto"/>
            <w:vMerge/>
            <w:tcBorders>
              <w:top w:val="nil"/>
            </w:tcBorders>
            <w:tcMar>
              <w:top w:w="50" w:type="dxa"/>
              <w:left w:w="100" w:type="dxa"/>
            </w:tcMar>
          </w:tcPr>
          <w:p w:rsidR="00F9340A" w:rsidRDefault="00F9340A"/>
        </w:tc>
        <w:tc>
          <w:tcPr>
            <w:tcW w:w="0" w:type="auto"/>
            <w:vMerge/>
            <w:tcBorders>
              <w:top w:val="nil"/>
            </w:tcBorders>
            <w:tcMar>
              <w:top w:w="50" w:type="dxa"/>
              <w:left w:w="100" w:type="dxa"/>
            </w:tcMar>
          </w:tcPr>
          <w:p w:rsidR="00F9340A" w:rsidRDefault="00F9340A"/>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3</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4</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6</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7</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8</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9</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10</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11</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 xml:space="preserve">Формула расстояния от точки до </w:t>
            </w:r>
            <w:r w:rsidRPr="00445CA4">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14</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15</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16</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17</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18</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19</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20</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21</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22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23</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24</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 xml:space="preserve">Перпендикулярные прямые и </w:t>
            </w:r>
            <w:r w:rsidRPr="00445CA4">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26</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27</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28</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29</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30</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31</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32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33</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34</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 xml:space="preserve">Прикладные задачи, связанные с </w:t>
            </w:r>
            <w:r w:rsidRPr="00445CA4">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36</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37</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38</w:t>
            </w:r>
          </w:p>
        </w:tc>
        <w:tc>
          <w:tcPr>
            <w:tcW w:w="3168"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39</w:t>
            </w:r>
          </w:p>
        </w:tc>
        <w:tc>
          <w:tcPr>
            <w:tcW w:w="3168"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40</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41</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42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43</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44</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45</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46</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48</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49</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50</w:t>
            </w:r>
          </w:p>
        </w:tc>
        <w:tc>
          <w:tcPr>
            <w:tcW w:w="3168"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51</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53</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54</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55</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56</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57</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58</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59</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61</w:t>
            </w:r>
          </w:p>
        </w:tc>
        <w:tc>
          <w:tcPr>
            <w:tcW w:w="3168"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62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63</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64</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65</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66</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67</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68</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69</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70</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72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73</w:t>
            </w:r>
          </w:p>
        </w:tc>
        <w:tc>
          <w:tcPr>
            <w:tcW w:w="3168"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74</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75</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76</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77</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78</w:t>
            </w:r>
          </w:p>
        </w:tc>
        <w:tc>
          <w:tcPr>
            <w:tcW w:w="3168"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79</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445CA4">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81</w:t>
            </w:r>
          </w:p>
        </w:tc>
        <w:tc>
          <w:tcPr>
            <w:tcW w:w="3168" w:type="dxa"/>
            <w:tcMar>
              <w:top w:w="50" w:type="dxa"/>
              <w:left w:w="100" w:type="dxa"/>
            </w:tcMar>
            <w:vAlign w:val="center"/>
          </w:tcPr>
          <w:p w:rsidR="00F9340A" w:rsidRDefault="00D25341">
            <w:pPr>
              <w:spacing w:after="0"/>
              <w:ind w:left="135"/>
            </w:pPr>
            <w:r w:rsidRPr="00445CA4">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82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83</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84</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85</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86</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87</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88</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 xml:space="preserve">Обобщающее повторение 11 понятий и методов курса геометрии 10–11 </w:t>
            </w:r>
            <w:r w:rsidRPr="00445CA4">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90</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91</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92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93</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94</w:t>
            </w:r>
          </w:p>
        </w:tc>
        <w:tc>
          <w:tcPr>
            <w:tcW w:w="316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95</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96</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98</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99</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100</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101</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463" w:type="dxa"/>
            <w:tcMar>
              <w:top w:w="50" w:type="dxa"/>
              <w:left w:w="100" w:type="dxa"/>
            </w:tcMar>
            <w:vAlign w:val="center"/>
          </w:tcPr>
          <w:p w:rsidR="00F9340A" w:rsidRDefault="00D25341">
            <w:pPr>
              <w:spacing w:after="0"/>
            </w:pPr>
            <w:r>
              <w:rPr>
                <w:rFonts w:ascii="Times New Roman" w:hAnsi="Times New Roman"/>
                <w:color w:val="000000"/>
                <w:sz w:val="24"/>
              </w:rPr>
              <w:t>102</w:t>
            </w:r>
          </w:p>
        </w:tc>
        <w:tc>
          <w:tcPr>
            <w:tcW w:w="3168" w:type="dxa"/>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9340A" w:rsidRDefault="00F9340A">
            <w:pPr>
              <w:spacing w:after="0"/>
              <w:ind w:left="135"/>
              <w:jc w:val="center"/>
            </w:pPr>
          </w:p>
        </w:tc>
        <w:tc>
          <w:tcPr>
            <w:tcW w:w="1611" w:type="dxa"/>
            <w:tcMar>
              <w:top w:w="50" w:type="dxa"/>
              <w:left w:w="100" w:type="dxa"/>
            </w:tcMar>
            <w:vAlign w:val="center"/>
          </w:tcPr>
          <w:p w:rsidR="00F9340A" w:rsidRDefault="00F9340A">
            <w:pPr>
              <w:spacing w:after="0"/>
              <w:ind w:left="135"/>
              <w:jc w:val="center"/>
            </w:pPr>
          </w:p>
        </w:tc>
        <w:tc>
          <w:tcPr>
            <w:tcW w:w="1139" w:type="dxa"/>
            <w:tcMar>
              <w:top w:w="50" w:type="dxa"/>
              <w:left w:w="100" w:type="dxa"/>
            </w:tcMar>
            <w:vAlign w:val="center"/>
          </w:tcPr>
          <w:p w:rsidR="00F9340A" w:rsidRDefault="00F9340A">
            <w:pPr>
              <w:spacing w:after="0"/>
              <w:ind w:left="135"/>
            </w:pPr>
          </w:p>
        </w:tc>
        <w:tc>
          <w:tcPr>
            <w:tcW w:w="1959" w:type="dxa"/>
            <w:tcMar>
              <w:top w:w="50" w:type="dxa"/>
              <w:left w:w="100" w:type="dxa"/>
            </w:tcMar>
            <w:vAlign w:val="center"/>
          </w:tcPr>
          <w:p w:rsidR="00F9340A" w:rsidRDefault="00F9340A">
            <w:pPr>
              <w:spacing w:after="0"/>
              <w:ind w:left="135"/>
            </w:pPr>
          </w:p>
        </w:tc>
      </w:tr>
      <w:tr w:rsidR="00F9340A">
        <w:trPr>
          <w:trHeight w:val="144"/>
          <w:tblCellSpacing w:w="20" w:type="nil"/>
        </w:trPr>
        <w:tc>
          <w:tcPr>
            <w:tcW w:w="0" w:type="auto"/>
            <w:gridSpan w:val="2"/>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9340A" w:rsidRDefault="00D25341">
            <w:pPr>
              <w:spacing w:after="0"/>
              <w:ind w:left="135"/>
              <w:jc w:val="center"/>
            </w:pPr>
            <w:r w:rsidRPr="00445C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340A" w:rsidRDefault="00F9340A"/>
        </w:tc>
      </w:tr>
    </w:tbl>
    <w:p w:rsidR="00F9340A" w:rsidRDefault="00F9340A">
      <w:pPr>
        <w:sectPr w:rsidR="00F9340A">
          <w:pgSz w:w="16383" w:h="11906" w:orient="landscape"/>
          <w:pgMar w:top="1134" w:right="850" w:bottom="1134" w:left="1701" w:header="720" w:footer="720" w:gutter="0"/>
          <w:cols w:space="720"/>
        </w:sectPr>
      </w:pPr>
    </w:p>
    <w:p w:rsidR="00F9340A" w:rsidRDefault="00F9340A">
      <w:pPr>
        <w:sectPr w:rsidR="00F9340A">
          <w:pgSz w:w="16383" w:h="11906" w:orient="landscape"/>
          <w:pgMar w:top="1134" w:right="850" w:bottom="1134" w:left="1701" w:header="720" w:footer="720" w:gutter="0"/>
          <w:cols w:space="720"/>
        </w:sectPr>
      </w:pPr>
    </w:p>
    <w:p w:rsidR="00F9340A" w:rsidRPr="00445CA4" w:rsidRDefault="00D25341">
      <w:pPr>
        <w:spacing w:before="199" w:after="199"/>
        <w:ind w:left="120"/>
        <w:rPr>
          <w:lang w:val="ru-RU"/>
        </w:rPr>
      </w:pPr>
      <w:bookmarkStart w:id="7" w:name="block-72378656"/>
      <w:bookmarkEnd w:id="6"/>
      <w:r w:rsidRPr="00445CA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9340A" w:rsidRDefault="00D25341">
      <w:pPr>
        <w:spacing w:before="199" w:after="199"/>
        <w:ind w:left="120"/>
      </w:pPr>
      <w:r>
        <w:rPr>
          <w:rFonts w:ascii="Times New Roman" w:hAnsi="Times New Roman"/>
          <w:b/>
          <w:color w:val="000000"/>
          <w:sz w:val="28"/>
        </w:rPr>
        <w:t>10 КЛАСС</w:t>
      </w:r>
    </w:p>
    <w:p w:rsidR="00F9340A" w:rsidRDefault="00F9340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9340A" w:rsidRPr="00C84562">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340A" w:rsidRDefault="00D253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9340A">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F9340A" w:rsidRDefault="00D25341">
            <w:pPr>
              <w:spacing w:after="0"/>
              <w:ind w:left="135"/>
              <w:jc w:val="both"/>
            </w:pPr>
            <w:proofErr w:type="spellStart"/>
            <w:r>
              <w:rPr>
                <w:rFonts w:ascii="Times New Roman" w:hAnsi="Times New Roman"/>
                <w:color w:val="000000"/>
                <w:sz w:val="24"/>
              </w:rPr>
              <w:t>Геометрия</w:t>
            </w:r>
            <w:proofErr w:type="spellEnd"/>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понятиями: точка, прямая, плоскость</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Классифицировать взаимное расположение прямых и плоскостей в пространстве</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понятиями: секущая плоскость, сечение многогранников</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точкидо плоскости, между скрещивающимися прямыми</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445CA4">
              <w:rPr>
                <w:rFonts w:ascii="Times New Roman" w:hAnsi="Times New Roman"/>
                <w:color w:val="000000"/>
                <w:sz w:val="24"/>
                <w:lang w:val="ru-RU"/>
              </w:rPr>
              <w:lastRenderedPageBreak/>
              <w:t>между плоскостями, двугранных углов</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9340A" w:rsidRPr="00C84562">
        <w:trPr>
          <w:trHeight w:val="144"/>
        </w:trPr>
        <w:tc>
          <w:tcPr>
            <w:tcW w:w="1740"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F9340A" w:rsidRPr="00445CA4" w:rsidRDefault="00F9340A">
      <w:pPr>
        <w:spacing w:after="0"/>
        <w:ind w:left="120"/>
        <w:rPr>
          <w:lang w:val="ru-RU"/>
        </w:rPr>
      </w:pPr>
    </w:p>
    <w:p w:rsidR="00F9340A" w:rsidRDefault="00D25341">
      <w:pPr>
        <w:spacing w:before="199" w:after="199"/>
        <w:ind w:left="120"/>
      </w:pPr>
      <w:r>
        <w:rPr>
          <w:rFonts w:ascii="Times New Roman" w:hAnsi="Times New Roman"/>
          <w:b/>
          <w:color w:val="000000"/>
          <w:sz w:val="28"/>
        </w:rPr>
        <w:t>11 КЛАСС</w:t>
      </w:r>
    </w:p>
    <w:p w:rsidR="00F9340A" w:rsidRDefault="00F9340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9340A" w:rsidRPr="00C84562">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340A" w:rsidRDefault="00D253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340A" w:rsidRPr="00445CA4" w:rsidRDefault="00D25341">
            <w:pPr>
              <w:spacing w:after="0"/>
              <w:ind w:left="135"/>
              <w:rPr>
                <w:lang w:val="ru-RU"/>
              </w:rPr>
            </w:pPr>
            <w:r w:rsidRPr="00445CA4">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9340A">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F9340A" w:rsidRDefault="00D25341">
            <w:pPr>
              <w:spacing w:after="0"/>
              <w:ind w:left="135"/>
              <w:jc w:val="both"/>
            </w:pPr>
            <w:proofErr w:type="spellStart"/>
            <w:r>
              <w:rPr>
                <w:rFonts w:ascii="Times New Roman" w:hAnsi="Times New Roman"/>
                <w:color w:val="000000"/>
                <w:sz w:val="24"/>
              </w:rPr>
              <w:t>Геометрия</w:t>
            </w:r>
            <w:proofErr w:type="spellEnd"/>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Распознавать тела вращения (цилиндр, конус, сфера и шар)</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Объяснять способы получения тел вращения</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Классифицировать взаимное расположение сферы и плоскости</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 xml:space="preserve">Вычислять объёмы и площади поверхностей тел вращения, </w:t>
            </w:r>
            <w:r w:rsidRPr="00445CA4">
              <w:rPr>
                <w:rFonts w:ascii="Times New Roman" w:hAnsi="Times New Roman"/>
                <w:color w:val="000000"/>
                <w:sz w:val="24"/>
                <w:lang w:val="ru-RU"/>
              </w:rPr>
              <w:lastRenderedPageBreak/>
              <w:t>геометрических тел с применением формул</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Вычислять соотношения между площадями поверхностей и объёмами подобных тел</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понятием: вектор в пространстве</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Применять правило параллелепипеда при сложении векторов</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Задавать плоскость уравнением в декартовой системе координат</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9340A" w:rsidRPr="00C84562">
        <w:trPr>
          <w:trHeight w:val="144"/>
        </w:trPr>
        <w:tc>
          <w:tcPr>
            <w:tcW w:w="1661"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 xml:space="preserve">Применять полученные знания на практике: анализировать реальные </w:t>
            </w:r>
            <w:r w:rsidRPr="00445CA4">
              <w:rPr>
                <w:rFonts w:ascii="Times New Roman" w:hAnsi="Times New Roman"/>
                <w:color w:val="000000"/>
                <w:sz w:val="24"/>
                <w:lang w:val="ru-RU"/>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F9340A" w:rsidRPr="00445CA4" w:rsidRDefault="00F9340A">
      <w:pPr>
        <w:rPr>
          <w:lang w:val="ru-RU"/>
        </w:rPr>
        <w:sectPr w:rsidR="00F9340A" w:rsidRPr="00445CA4">
          <w:pgSz w:w="11906" w:h="16383"/>
          <w:pgMar w:top="1134" w:right="850" w:bottom="1134" w:left="1701" w:header="720" w:footer="720" w:gutter="0"/>
          <w:cols w:space="720"/>
        </w:sectPr>
      </w:pPr>
    </w:p>
    <w:p w:rsidR="00F9340A" w:rsidRDefault="00D25341">
      <w:pPr>
        <w:spacing w:before="199" w:after="199"/>
        <w:ind w:left="120"/>
      </w:pPr>
      <w:bookmarkStart w:id="8" w:name="block-72378657"/>
      <w:bookmarkEnd w:id="7"/>
      <w:r>
        <w:rPr>
          <w:rFonts w:ascii="Times New Roman" w:hAnsi="Times New Roman"/>
          <w:b/>
          <w:color w:val="000000"/>
          <w:sz w:val="28"/>
        </w:rPr>
        <w:lastRenderedPageBreak/>
        <w:t>ПРОВЕРЯЕМЫЕ ЭЛЕМЕНТЫ СОДЕРЖАНИЯ</w:t>
      </w:r>
    </w:p>
    <w:p w:rsidR="00F9340A" w:rsidRDefault="00D25341">
      <w:pPr>
        <w:spacing w:before="199" w:after="199"/>
        <w:ind w:left="120"/>
      </w:pPr>
      <w:r>
        <w:rPr>
          <w:rFonts w:ascii="Times New Roman" w:hAnsi="Times New Roman"/>
          <w:b/>
          <w:color w:val="000000"/>
          <w:sz w:val="28"/>
        </w:rPr>
        <w:t>10 КЛАСС</w:t>
      </w:r>
    </w:p>
    <w:p w:rsidR="00F9340A" w:rsidRDefault="00F9340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F9340A">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340A" w:rsidRDefault="00D253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340A" w:rsidRDefault="00D253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F9340A">
        <w:trPr>
          <w:trHeight w:val="144"/>
        </w:trPr>
        <w:tc>
          <w:tcPr>
            <w:tcW w:w="81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Геометрия</w:t>
            </w:r>
            <w:proofErr w:type="spellEnd"/>
          </w:p>
        </w:tc>
      </w:tr>
      <w:tr w:rsidR="00F9340A" w:rsidRPr="00C84562">
        <w:trPr>
          <w:trHeight w:val="144"/>
        </w:trPr>
        <w:tc>
          <w:tcPr>
            <w:tcW w:w="81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F9340A" w:rsidRPr="00C84562">
        <w:trPr>
          <w:trHeight w:val="144"/>
        </w:trPr>
        <w:tc>
          <w:tcPr>
            <w:tcW w:w="81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F9340A" w:rsidRPr="00C84562">
        <w:trPr>
          <w:trHeight w:val="144"/>
        </w:trPr>
        <w:tc>
          <w:tcPr>
            <w:tcW w:w="81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F9340A" w:rsidRPr="00C84562">
        <w:trPr>
          <w:trHeight w:val="144"/>
        </w:trPr>
        <w:tc>
          <w:tcPr>
            <w:tcW w:w="81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445CA4">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445CA4">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F9340A">
        <w:trPr>
          <w:trHeight w:val="144"/>
        </w:trPr>
        <w:tc>
          <w:tcPr>
            <w:tcW w:w="81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F9340A" w:rsidRDefault="00D25341">
            <w:pPr>
              <w:spacing w:after="0"/>
              <w:ind w:left="135"/>
              <w:jc w:val="both"/>
            </w:pPr>
            <w:r w:rsidRPr="00445CA4">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F9340A">
        <w:trPr>
          <w:trHeight w:val="144"/>
        </w:trPr>
        <w:tc>
          <w:tcPr>
            <w:tcW w:w="81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F9340A" w:rsidRDefault="00D25341">
            <w:pPr>
              <w:spacing w:after="0"/>
              <w:ind w:left="135"/>
              <w:jc w:val="both"/>
            </w:pPr>
            <w:r w:rsidRPr="00445CA4">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445CA4">
              <w:rPr>
                <w:rFonts w:ascii="Times New Roman" w:hAnsi="Times New Roman"/>
                <w:color w:val="000000"/>
                <w:sz w:val="24"/>
                <w:lang w:val="ru-RU"/>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F9340A" w:rsidRPr="00C84562">
        <w:trPr>
          <w:trHeight w:val="144"/>
        </w:trPr>
        <w:tc>
          <w:tcPr>
            <w:tcW w:w="81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F9340A" w:rsidRPr="00445CA4" w:rsidRDefault="00F9340A">
      <w:pPr>
        <w:spacing w:after="0"/>
        <w:ind w:left="120"/>
        <w:rPr>
          <w:lang w:val="ru-RU"/>
        </w:rPr>
      </w:pPr>
    </w:p>
    <w:p w:rsidR="00F9340A" w:rsidRDefault="00D25341">
      <w:pPr>
        <w:spacing w:before="199" w:after="199"/>
        <w:ind w:left="120"/>
      </w:pPr>
      <w:r>
        <w:rPr>
          <w:rFonts w:ascii="Times New Roman" w:hAnsi="Times New Roman"/>
          <w:b/>
          <w:color w:val="000000"/>
          <w:sz w:val="28"/>
        </w:rPr>
        <w:t>11 КЛАСС</w:t>
      </w:r>
    </w:p>
    <w:p w:rsidR="00F9340A" w:rsidRDefault="00F9340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F9340A">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340A" w:rsidRDefault="00D253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9340A" w:rsidRDefault="00D25341">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F9340A">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F9340A" w:rsidRDefault="00D25341">
            <w:pPr>
              <w:spacing w:after="0"/>
              <w:ind w:left="135"/>
            </w:pPr>
            <w:proofErr w:type="spellStart"/>
            <w:r>
              <w:rPr>
                <w:rFonts w:ascii="Times New Roman" w:hAnsi="Times New Roman"/>
                <w:color w:val="000000"/>
                <w:sz w:val="24"/>
              </w:rPr>
              <w:t>Геометрия</w:t>
            </w:r>
            <w:proofErr w:type="spellEnd"/>
          </w:p>
        </w:tc>
      </w:tr>
      <w:tr w:rsidR="00F9340A" w:rsidRPr="00C84562">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F9340A">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F9340A" w:rsidRDefault="00D25341">
            <w:pPr>
              <w:spacing w:after="0"/>
              <w:ind w:left="135"/>
              <w:jc w:val="both"/>
            </w:pPr>
            <w:r w:rsidRPr="00445CA4">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F9340A" w:rsidRPr="00C84562">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F9340A">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F9340A" w:rsidRDefault="00D25341">
            <w:pPr>
              <w:spacing w:after="0"/>
              <w:ind w:left="135"/>
              <w:jc w:val="both"/>
            </w:pPr>
            <w:r w:rsidRPr="00445CA4">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F9340A" w:rsidRPr="00C84562">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F9340A">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F9340A" w:rsidRDefault="00D25341">
            <w:pPr>
              <w:spacing w:after="0"/>
              <w:ind w:left="135"/>
              <w:jc w:val="both"/>
            </w:pPr>
            <w:r w:rsidRPr="00445CA4">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F9340A" w:rsidRPr="00C84562">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F9340A" w:rsidRPr="00C84562">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F9340A" w:rsidRPr="00C84562">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F9340A" w:rsidRPr="00445CA4" w:rsidRDefault="00D25341">
            <w:pPr>
              <w:spacing w:after="0"/>
              <w:ind w:left="135"/>
              <w:jc w:val="both"/>
              <w:rPr>
                <w:lang w:val="ru-RU"/>
              </w:rPr>
            </w:pPr>
            <w:r w:rsidRPr="00445CA4">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F9340A">
        <w:trPr>
          <w:trHeight w:val="144"/>
        </w:trPr>
        <w:tc>
          <w:tcPr>
            <w:tcW w:w="1138" w:type="dxa"/>
            <w:tcMar>
              <w:top w:w="50" w:type="dxa"/>
              <w:left w:w="100" w:type="dxa"/>
            </w:tcMar>
            <w:vAlign w:val="center"/>
          </w:tcPr>
          <w:p w:rsidR="00F9340A" w:rsidRDefault="00D25341">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F9340A" w:rsidRDefault="00D25341">
            <w:pPr>
              <w:spacing w:after="0"/>
              <w:ind w:left="135"/>
              <w:jc w:val="both"/>
            </w:pPr>
            <w:r w:rsidRPr="00445CA4">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rsidR="00F9340A" w:rsidRDefault="00F9340A">
      <w:pPr>
        <w:sectPr w:rsidR="00F9340A">
          <w:pgSz w:w="11906" w:h="16383"/>
          <w:pgMar w:top="1134" w:right="850" w:bottom="1134" w:left="1701" w:header="720" w:footer="720" w:gutter="0"/>
          <w:cols w:space="720"/>
        </w:sectPr>
      </w:pPr>
    </w:p>
    <w:p w:rsidR="00F9340A" w:rsidRPr="00445CA4" w:rsidRDefault="00D25341">
      <w:pPr>
        <w:spacing w:before="199" w:after="199" w:line="336" w:lineRule="auto"/>
        <w:ind w:left="120"/>
        <w:rPr>
          <w:lang w:val="ru-RU"/>
        </w:rPr>
      </w:pPr>
      <w:bookmarkStart w:id="9" w:name="block-72378658"/>
      <w:bookmarkEnd w:id="8"/>
      <w:r w:rsidRPr="00445CA4">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F9340A" w:rsidRPr="00445CA4" w:rsidRDefault="00F9340A">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F9340A" w:rsidRPr="00C84562">
        <w:trPr>
          <w:trHeight w:val="144"/>
        </w:trPr>
        <w:tc>
          <w:tcPr>
            <w:tcW w:w="1988" w:type="dxa"/>
            <w:tcMar>
              <w:top w:w="50" w:type="dxa"/>
              <w:left w:w="100" w:type="dxa"/>
            </w:tcMar>
            <w:vAlign w:val="center"/>
          </w:tcPr>
          <w:p w:rsidR="00F9340A" w:rsidRDefault="00D25341">
            <w:pPr>
              <w:spacing w:after="0"/>
              <w:ind w:left="130"/>
            </w:pPr>
            <w:r w:rsidRPr="00445CA4">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73" w:type="dxa"/>
            <w:tcMar>
              <w:top w:w="50" w:type="dxa"/>
              <w:left w:w="100" w:type="dxa"/>
            </w:tcMar>
            <w:vAlign w:val="center"/>
          </w:tcPr>
          <w:p w:rsidR="00F9340A" w:rsidRPr="00445CA4" w:rsidRDefault="00D25341">
            <w:pPr>
              <w:spacing w:after="0"/>
              <w:ind w:left="130"/>
              <w:rPr>
                <w:lang w:val="ru-RU"/>
              </w:rPr>
            </w:pPr>
            <w:r w:rsidRPr="00445CA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445CA4">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445CA4">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445CA4">
              <w:rPr>
                <w:rFonts w:ascii="Times New Roman" w:hAnsi="Times New Roman"/>
                <w:color w:val="000000"/>
                <w:sz w:val="24"/>
                <w:lang w:val="ru-RU"/>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445CA4">
              <w:rPr>
                <w:rFonts w:ascii="Times New Roman" w:hAnsi="Times New Roman"/>
                <w:color w:val="000000"/>
                <w:sz w:val="24"/>
                <w:lang w:val="ru-RU"/>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445CA4">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F9340A" w:rsidRPr="00C84562">
        <w:trPr>
          <w:trHeight w:val="144"/>
        </w:trPr>
        <w:tc>
          <w:tcPr>
            <w:tcW w:w="1988" w:type="dxa"/>
            <w:tcMar>
              <w:top w:w="50" w:type="dxa"/>
              <w:left w:w="100" w:type="dxa"/>
            </w:tcMar>
            <w:vAlign w:val="center"/>
          </w:tcPr>
          <w:p w:rsidR="00F9340A" w:rsidRDefault="00D25341">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F9340A" w:rsidRPr="00445CA4" w:rsidRDefault="00D25341">
            <w:pPr>
              <w:spacing w:after="0" w:line="336" w:lineRule="auto"/>
              <w:ind w:left="172"/>
              <w:jc w:val="both"/>
              <w:rPr>
                <w:lang w:val="ru-RU"/>
              </w:rPr>
            </w:pPr>
            <w:r w:rsidRPr="00445CA4">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F9340A" w:rsidRPr="00445CA4" w:rsidRDefault="00F9340A">
      <w:pPr>
        <w:rPr>
          <w:lang w:val="ru-RU"/>
        </w:rPr>
        <w:sectPr w:rsidR="00F9340A" w:rsidRPr="00445CA4">
          <w:pgSz w:w="11906" w:h="16383"/>
          <w:pgMar w:top="1134" w:right="850" w:bottom="1134" w:left="1701" w:header="720" w:footer="720" w:gutter="0"/>
          <w:cols w:space="720"/>
        </w:sectPr>
      </w:pPr>
    </w:p>
    <w:p w:rsidR="00F9340A" w:rsidRPr="00445CA4" w:rsidRDefault="00D25341">
      <w:pPr>
        <w:spacing w:before="199" w:after="199" w:line="336" w:lineRule="auto"/>
        <w:ind w:left="120"/>
        <w:rPr>
          <w:lang w:val="ru-RU"/>
        </w:rPr>
      </w:pPr>
      <w:bookmarkStart w:id="10" w:name="block-72378660"/>
      <w:bookmarkEnd w:id="9"/>
      <w:r w:rsidRPr="00445CA4">
        <w:rPr>
          <w:rFonts w:ascii="Times New Roman" w:hAnsi="Times New Roman"/>
          <w:b/>
          <w:color w:val="000000"/>
          <w:sz w:val="28"/>
          <w:lang w:val="ru-RU"/>
        </w:rPr>
        <w:lastRenderedPageBreak/>
        <w:t>ПЕРЕЧЕНЬ ЭЛЕМЕНТОВ СОДЕРЖАНИЯ, ПРОВЕРЯЕМЫХ НА ЕГЭ ПО МАТЕМАТИКЕ</w:t>
      </w:r>
    </w:p>
    <w:p w:rsidR="00F9340A" w:rsidRPr="00445CA4" w:rsidRDefault="00F9340A">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F9340A">
        <w:trPr>
          <w:trHeight w:val="144"/>
        </w:trPr>
        <w:tc>
          <w:tcPr>
            <w:tcW w:w="896" w:type="dxa"/>
            <w:tcMar>
              <w:top w:w="50" w:type="dxa"/>
              <w:left w:w="100" w:type="dxa"/>
            </w:tcMar>
            <w:vAlign w:val="center"/>
          </w:tcPr>
          <w:p w:rsidR="00F9340A" w:rsidRDefault="00D25341">
            <w:pPr>
              <w:spacing w:after="0"/>
              <w:ind w:left="192"/>
            </w:pPr>
            <w:r w:rsidRPr="00445CA4">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88" w:type="dxa"/>
            <w:tcMar>
              <w:top w:w="50" w:type="dxa"/>
              <w:left w:w="100" w:type="dxa"/>
            </w:tcMar>
            <w:vAlign w:val="center"/>
          </w:tcPr>
          <w:p w:rsidR="00F9340A" w:rsidRDefault="00D25341">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Натуральные и целые числа. Признаки делимости целых чисел</w:t>
            </w:r>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F9340A" w:rsidRDefault="00D25341">
            <w:pPr>
              <w:spacing w:after="0" w:line="312" w:lineRule="auto"/>
              <w:ind w:left="234"/>
              <w:jc w:val="both"/>
            </w:pPr>
            <w:r w:rsidRPr="00445CA4">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Логарифм числа. Десятичные и натуральные логарифмы</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F9340A" w:rsidRDefault="00D25341">
            <w:pPr>
              <w:spacing w:after="0" w:line="312" w:lineRule="auto"/>
              <w:ind w:left="234"/>
              <w:jc w:val="both"/>
            </w:pPr>
            <w:r w:rsidRPr="00445CA4">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Целые и дробно-рациональные уравнения</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Целые и дробно-рациональные неравенства</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Системы и совокупности уравнений и неравенств</w:t>
            </w:r>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Уравнения, неравенства и системы с параметрами</w:t>
            </w:r>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Матрица системы линейных уравнений. Определитель матрицы</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F9340A" w:rsidRDefault="00D25341">
            <w:pPr>
              <w:spacing w:after="0" w:line="312" w:lineRule="auto"/>
              <w:ind w:left="234"/>
              <w:jc w:val="both"/>
            </w:pPr>
            <w:r w:rsidRPr="00445CA4">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445CA4">
              <w:rPr>
                <w:rFonts w:ascii="Times New Roman" w:hAnsi="Times New Roman"/>
                <w:color w:val="000000"/>
                <w:sz w:val="24"/>
                <w:lang w:val="ru-RU"/>
              </w:rPr>
              <w:t>-ой степени</w:t>
            </w:r>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Тригонометрические функции, их свойства и графики</w:t>
            </w:r>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Показательная и логарифмическая функции, их свойства и графики</w:t>
            </w:r>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Арифметическая и геометрическая прогрессии. Формула сложных процентов</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Производная функции. Производные элементарных функций</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F9340A" w:rsidRDefault="00D25341">
            <w:pPr>
              <w:spacing w:after="0" w:line="312" w:lineRule="auto"/>
              <w:ind w:left="234"/>
              <w:jc w:val="both"/>
            </w:pPr>
            <w:r w:rsidRPr="00445CA4">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F9340A" w:rsidRPr="00445CA4" w:rsidRDefault="00D25341">
            <w:pPr>
              <w:spacing w:after="0" w:line="312" w:lineRule="auto"/>
              <w:ind w:left="234"/>
              <w:jc w:val="both"/>
              <w:rPr>
                <w:lang w:val="ru-RU"/>
              </w:rPr>
            </w:pPr>
            <w:r w:rsidRPr="00445CA4">
              <w:rPr>
                <w:rFonts w:ascii="Times New Roman" w:hAnsi="Times New Roman"/>
                <w:color w:val="000000"/>
                <w:sz w:val="24"/>
                <w:lang w:val="ru-RU"/>
              </w:rPr>
              <w:t>Множество, операции над множествами. Диаграммы Эйлера – Венна</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Логика</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Вероятность</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Комбинаторика</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Геометрия</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F9340A" w:rsidRPr="00C84562">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F9340A" w:rsidRPr="00445CA4" w:rsidRDefault="00D25341">
            <w:pPr>
              <w:spacing w:after="0" w:line="312" w:lineRule="auto"/>
              <w:ind w:left="234"/>
              <w:rPr>
                <w:lang w:val="ru-RU"/>
              </w:rPr>
            </w:pPr>
            <w:r w:rsidRPr="00445CA4">
              <w:rPr>
                <w:rFonts w:ascii="Times New Roman" w:hAnsi="Times New Roman"/>
                <w:color w:val="000000"/>
                <w:sz w:val="24"/>
                <w:lang w:val="ru-RU"/>
              </w:rPr>
              <w:t>Прямые и плоскости в пространстве</w:t>
            </w:r>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Многогранники</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F9340A" w:rsidRDefault="00D25341">
            <w:pPr>
              <w:spacing w:after="0" w:line="312"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F9340A">
        <w:trPr>
          <w:trHeight w:val="144"/>
        </w:trPr>
        <w:tc>
          <w:tcPr>
            <w:tcW w:w="896" w:type="dxa"/>
            <w:tcMar>
              <w:top w:w="50" w:type="dxa"/>
              <w:left w:w="100" w:type="dxa"/>
            </w:tcMar>
            <w:vAlign w:val="center"/>
          </w:tcPr>
          <w:p w:rsidR="00F9340A" w:rsidRDefault="00D25341">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F9340A" w:rsidRDefault="00D25341">
            <w:pPr>
              <w:spacing w:after="0" w:line="312"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F9340A" w:rsidRDefault="00F9340A">
      <w:pPr>
        <w:sectPr w:rsidR="00F9340A">
          <w:pgSz w:w="11906" w:h="16383"/>
          <w:pgMar w:top="1134" w:right="850" w:bottom="1134" w:left="1701" w:header="720" w:footer="720" w:gutter="0"/>
          <w:cols w:space="720"/>
        </w:sectPr>
      </w:pPr>
    </w:p>
    <w:p w:rsidR="00F9340A" w:rsidRDefault="00D25341">
      <w:pPr>
        <w:spacing w:after="0"/>
        <w:ind w:left="120"/>
      </w:pPr>
      <w:bookmarkStart w:id="11" w:name="block-72378659"/>
      <w:bookmarkEnd w:id="10"/>
      <w:r>
        <w:rPr>
          <w:rFonts w:ascii="Times New Roman" w:hAnsi="Times New Roman"/>
          <w:b/>
          <w:color w:val="000000"/>
          <w:sz w:val="28"/>
        </w:rPr>
        <w:lastRenderedPageBreak/>
        <w:t>УЧЕБНО-МЕТОДИЧЕСКОЕ ОБЕСПЕЧЕНИЕ ОБРАЗОВАТЕЛЬНОГО ПРОЦЕССА</w:t>
      </w:r>
    </w:p>
    <w:p w:rsidR="00F9340A" w:rsidRDefault="00D25341">
      <w:pPr>
        <w:spacing w:after="0" w:line="480" w:lineRule="auto"/>
        <w:ind w:left="120"/>
      </w:pPr>
      <w:r>
        <w:rPr>
          <w:rFonts w:ascii="Times New Roman" w:hAnsi="Times New Roman"/>
          <w:b/>
          <w:color w:val="000000"/>
          <w:sz w:val="28"/>
        </w:rPr>
        <w:t>ОБЯЗАТЕЛЬНЫЕ УЧЕБНЫЕ МАТЕРИАЛЫ ДЛЯ УЧЕНИКА</w:t>
      </w:r>
    </w:p>
    <w:p w:rsidR="00F9340A" w:rsidRDefault="00F9340A">
      <w:pPr>
        <w:spacing w:after="0" w:line="480" w:lineRule="auto"/>
        <w:ind w:left="120"/>
      </w:pPr>
    </w:p>
    <w:p w:rsidR="00F9340A" w:rsidRDefault="00F9340A">
      <w:pPr>
        <w:spacing w:after="0" w:line="480" w:lineRule="auto"/>
        <w:ind w:left="120"/>
      </w:pPr>
    </w:p>
    <w:p w:rsidR="00F9340A" w:rsidRDefault="00F9340A">
      <w:pPr>
        <w:spacing w:after="0"/>
        <w:ind w:left="120"/>
      </w:pPr>
    </w:p>
    <w:p w:rsidR="00F9340A" w:rsidRDefault="00D25341">
      <w:pPr>
        <w:spacing w:after="0" w:line="480" w:lineRule="auto"/>
        <w:ind w:left="120"/>
      </w:pPr>
      <w:r>
        <w:rPr>
          <w:rFonts w:ascii="Times New Roman" w:hAnsi="Times New Roman"/>
          <w:b/>
          <w:color w:val="000000"/>
          <w:sz w:val="28"/>
        </w:rPr>
        <w:t>МЕТОДИЧЕСКИЕ МАТЕРИАЛЫ ДЛЯ УЧИТЕЛЯ</w:t>
      </w:r>
    </w:p>
    <w:p w:rsidR="00F9340A" w:rsidRDefault="00F9340A">
      <w:pPr>
        <w:spacing w:after="0" w:line="480" w:lineRule="auto"/>
        <w:ind w:left="120"/>
      </w:pPr>
    </w:p>
    <w:p w:rsidR="00F9340A" w:rsidRDefault="00F9340A">
      <w:pPr>
        <w:spacing w:after="0"/>
        <w:ind w:left="120"/>
      </w:pPr>
    </w:p>
    <w:p w:rsidR="00F9340A" w:rsidRPr="00445CA4" w:rsidRDefault="00D25341">
      <w:pPr>
        <w:spacing w:after="0" w:line="480" w:lineRule="auto"/>
        <w:ind w:left="120"/>
        <w:rPr>
          <w:lang w:val="ru-RU"/>
        </w:rPr>
      </w:pPr>
      <w:r w:rsidRPr="00445CA4">
        <w:rPr>
          <w:rFonts w:ascii="Times New Roman" w:hAnsi="Times New Roman"/>
          <w:b/>
          <w:color w:val="000000"/>
          <w:sz w:val="28"/>
          <w:lang w:val="ru-RU"/>
        </w:rPr>
        <w:t>ЦИФРОВЫЕ ОБРАЗОВАТЕЛЬНЫЕ РЕСУРСЫ И РЕСУРСЫ СЕТИ ИНТЕРНЕТ</w:t>
      </w:r>
    </w:p>
    <w:p w:rsidR="00F9340A" w:rsidRPr="00445CA4" w:rsidRDefault="00F9340A">
      <w:pPr>
        <w:spacing w:after="0" w:line="480" w:lineRule="auto"/>
        <w:ind w:left="120"/>
        <w:rPr>
          <w:lang w:val="ru-RU"/>
        </w:rPr>
      </w:pPr>
    </w:p>
    <w:p w:rsidR="00F9340A" w:rsidRPr="00445CA4" w:rsidRDefault="00F9340A">
      <w:pPr>
        <w:rPr>
          <w:lang w:val="ru-RU"/>
        </w:rPr>
        <w:sectPr w:rsidR="00F9340A" w:rsidRPr="00445CA4">
          <w:pgSz w:w="11906" w:h="16383"/>
          <w:pgMar w:top="1134" w:right="850" w:bottom="1134" w:left="1701" w:header="720" w:footer="720" w:gutter="0"/>
          <w:cols w:space="720"/>
        </w:sectPr>
      </w:pPr>
    </w:p>
    <w:bookmarkEnd w:id="11"/>
    <w:p w:rsidR="00D25341" w:rsidRPr="00445CA4" w:rsidRDefault="00D25341">
      <w:pPr>
        <w:rPr>
          <w:lang w:val="ru-RU"/>
        </w:rPr>
      </w:pPr>
    </w:p>
    <w:sectPr w:rsidR="00D25341" w:rsidRPr="00445CA4" w:rsidSect="00F934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477CC"/>
    <w:multiLevelType w:val="multilevel"/>
    <w:tmpl w:val="E494C7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AC704C"/>
    <w:multiLevelType w:val="multilevel"/>
    <w:tmpl w:val="AF2EF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9340A"/>
    <w:rsid w:val="00445CA4"/>
    <w:rsid w:val="00C84562"/>
    <w:rsid w:val="00D25341"/>
    <w:rsid w:val="00F93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497B"/>
  <w15:docId w15:val="{D3629C64-ABE9-432F-9F9E-F4D5B6FF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9340A"/>
    <w:rPr>
      <w:color w:val="0000FF" w:themeColor="hyperlink"/>
      <w:u w:val="single"/>
    </w:rPr>
  </w:style>
  <w:style w:type="table" w:styleId="ac">
    <w:name w:val="Table Grid"/>
    <w:basedOn w:val="a1"/>
    <w:uiPriority w:val="59"/>
    <w:rsid w:val="00F934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9979</Words>
  <Characters>56883</Characters>
  <Application>Microsoft Office Word</Application>
  <DocSecurity>0</DocSecurity>
  <Lines>474</Lines>
  <Paragraphs>133</Paragraphs>
  <ScaleCrop>false</ScaleCrop>
  <Company/>
  <LinksUpToDate>false</LinksUpToDate>
  <CharactersWithSpaces>66729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4</cp:revision>
  <dcterms:created xsi:type="dcterms:W3CDTF">2025-09-14T17:19:00Z</dcterms:created>
  <dcterms:modified xsi:type="dcterms:W3CDTF">2025-09-29T11:19:00Z</dcterms:modified>
</cp:coreProperties>
</file>