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974191"/>
    <w:bookmarkStart w:id="1" w:name="_GoBack"/>
    <w:p w:rsidR="00834BC3" w:rsidRPr="00145F7D" w:rsidRDefault="004F36DC" w:rsidP="004F36DC">
      <w:pPr>
        <w:spacing w:after="0"/>
        <w:ind w:left="-1134"/>
        <w:jc w:val="center"/>
        <w:rPr>
          <w:lang w:val="ru-RU"/>
        </w:rPr>
        <w:sectPr w:rsidR="00834BC3" w:rsidRPr="00145F7D">
          <w:pgSz w:w="11906" w:h="16383"/>
          <w:pgMar w:top="1134" w:right="850" w:bottom="1134" w:left="1701" w:header="720" w:footer="720" w:gutter="0"/>
          <w:cols w:space="720"/>
        </w:sectPr>
      </w:pPr>
      <w:r w:rsidRPr="004F36DC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36.25pt;height:699pt" o:ole="">
            <v:imagedata r:id="rId5" o:title=""/>
          </v:shape>
          <o:OLEObject Type="Embed" ProgID="FoxitReader.Document" ShapeID="_x0000_i1053" DrawAspect="Content" ObjectID="_1790073700" r:id="rId6"/>
        </w:object>
      </w:r>
      <w:bookmarkEnd w:id="1"/>
    </w:p>
    <w:p w:rsidR="00834BC3" w:rsidRPr="00145F7D" w:rsidRDefault="008B0107" w:rsidP="00145F7D">
      <w:pPr>
        <w:spacing w:after="0" w:line="264" w:lineRule="auto"/>
        <w:jc w:val="both"/>
        <w:rPr>
          <w:lang w:val="ru-RU"/>
        </w:rPr>
      </w:pPr>
      <w:bookmarkStart w:id="2" w:name="block-3974188"/>
      <w:bookmarkEnd w:id="0"/>
      <w:r w:rsidRPr="00145F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4BC3" w:rsidRPr="00145F7D" w:rsidRDefault="00834BC3">
      <w:pPr>
        <w:spacing w:after="0" w:line="264" w:lineRule="auto"/>
        <w:ind w:left="120"/>
        <w:jc w:val="both"/>
        <w:rPr>
          <w:lang w:val="ru-RU"/>
        </w:rPr>
      </w:pP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145F7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45F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4BC3" w:rsidRPr="00145F7D" w:rsidRDefault="00834BC3">
      <w:pPr>
        <w:rPr>
          <w:lang w:val="ru-RU"/>
        </w:rPr>
        <w:sectPr w:rsidR="00834BC3" w:rsidRPr="00145F7D">
          <w:pgSz w:w="11906" w:h="16383"/>
          <w:pgMar w:top="1134" w:right="850" w:bottom="1134" w:left="1701" w:header="720" w:footer="720" w:gutter="0"/>
          <w:cols w:space="720"/>
        </w:sectPr>
      </w:pPr>
    </w:p>
    <w:p w:rsidR="00834BC3" w:rsidRPr="00145F7D" w:rsidRDefault="008B0107" w:rsidP="00145F7D">
      <w:pPr>
        <w:spacing w:after="0" w:line="264" w:lineRule="auto"/>
        <w:jc w:val="both"/>
        <w:rPr>
          <w:lang w:val="ru-RU"/>
        </w:rPr>
      </w:pPr>
      <w:bookmarkStart w:id="4" w:name="block-3974192"/>
      <w:bookmarkEnd w:id="2"/>
      <w:r w:rsidRPr="00145F7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34BC3" w:rsidRPr="00145F7D" w:rsidRDefault="00834BC3">
      <w:pPr>
        <w:spacing w:after="0" w:line="264" w:lineRule="auto"/>
        <w:ind w:left="120"/>
        <w:jc w:val="both"/>
        <w:rPr>
          <w:lang w:val="ru-RU"/>
        </w:rPr>
      </w:pPr>
    </w:p>
    <w:p w:rsidR="00834BC3" w:rsidRPr="00145F7D" w:rsidRDefault="008B0107">
      <w:pPr>
        <w:spacing w:after="0" w:line="264" w:lineRule="auto"/>
        <w:ind w:left="12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4BC3" w:rsidRPr="00145F7D" w:rsidRDefault="00145F7D">
      <w:pPr>
        <w:spacing w:after="0" w:line="264" w:lineRule="auto"/>
        <w:ind w:left="12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Расположение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изображения на листе. Выбор вертикального или горизонтального формата листа в зависимости от содержания изображения.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34BC3" w:rsidRPr="00145F7D" w:rsidRDefault="00834BC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/>
        <w:ind w:left="120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>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34BC3" w:rsidRPr="00145F7D" w:rsidRDefault="00834BC3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34BC3" w:rsidRPr="00145F7D" w:rsidRDefault="008B0107">
      <w:pPr>
        <w:spacing w:after="0"/>
        <w:ind w:left="120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45F7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34BC3" w:rsidRPr="00145F7D" w:rsidRDefault="00834BC3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34BC3" w:rsidRPr="00145F7D" w:rsidRDefault="008B0107">
      <w:pPr>
        <w:spacing w:after="0"/>
        <w:ind w:left="120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45F7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34BC3" w:rsidRPr="00145F7D" w:rsidRDefault="00834BC3">
      <w:pPr>
        <w:rPr>
          <w:lang w:val="ru-RU"/>
        </w:rPr>
        <w:sectPr w:rsidR="00834BC3" w:rsidRPr="00145F7D">
          <w:pgSz w:w="11906" w:h="16383"/>
          <w:pgMar w:top="1134" w:right="850" w:bottom="1134" w:left="1701" w:header="720" w:footer="720" w:gutter="0"/>
          <w:cols w:space="720"/>
        </w:sectPr>
      </w:pPr>
    </w:p>
    <w:p w:rsidR="00834BC3" w:rsidRPr="00145F7D" w:rsidRDefault="008B0107">
      <w:pPr>
        <w:spacing w:after="0" w:line="264" w:lineRule="auto"/>
        <w:ind w:left="120"/>
        <w:jc w:val="both"/>
        <w:rPr>
          <w:lang w:val="ru-RU"/>
        </w:rPr>
      </w:pPr>
      <w:bookmarkStart w:id="8" w:name="block-3974189"/>
      <w:bookmarkEnd w:id="4"/>
      <w:r w:rsidRPr="00145F7D">
        <w:rPr>
          <w:rFonts w:ascii="Times New Roman" w:hAnsi="Times New Roman"/>
          <w:color w:val="000000"/>
          <w:sz w:val="28"/>
          <w:lang w:val="ru-RU"/>
        </w:rPr>
        <w:t>​</w:t>
      </w:r>
      <w:r w:rsidRPr="00145F7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34BC3" w:rsidRPr="00145F7D" w:rsidRDefault="00834BC3">
      <w:pPr>
        <w:spacing w:after="0" w:line="264" w:lineRule="auto"/>
        <w:ind w:left="120"/>
        <w:jc w:val="both"/>
        <w:rPr>
          <w:lang w:val="ru-RU"/>
        </w:rPr>
      </w:pPr>
    </w:p>
    <w:p w:rsidR="00834BC3" w:rsidRPr="00145F7D" w:rsidRDefault="008B0107">
      <w:pPr>
        <w:spacing w:after="0" w:line="264" w:lineRule="auto"/>
        <w:ind w:left="12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45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4BC3" w:rsidRPr="00145F7D" w:rsidRDefault="008B0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34BC3" w:rsidRPr="00145F7D" w:rsidRDefault="008B0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34BC3" w:rsidRDefault="008B01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34BC3" w:rsidRPr="00145F7D" w:rsidRDefault="008B0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34BC3" w:rsidRPr="00145F7D" w:rsidRDefault="008B0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34BC3" w:rsidRPr="00145F7D" w:rsidRDefault="008B0107">
      <w:pPr>
        <w:spacing w:after="0"/>
        <w:ind w:left="120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34BC3" w:rsidRDefault="008B010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34BC3" w:rsidRDefault="008B010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34BC3" w:rsidRPr="00145F7D" w:rsidRDefault="008B0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34BC3" w:rsidRPr="00145F7D" w:rsidRDefault="008B0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34BC3" w:rsidRDefault="008B010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34BC3" w:rsidRPr="00145F7D" w:rsidRDefault="008B0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34BC3" w:rsidRPr="00145F7D" w:rsidRDefault="008B0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34BC3" w:rsidRPr="00145F7D" w:rsidRDefault="008B0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34BC3" w:rsidRPr="00145F7D" w:rsidRDefault="008B0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34BC3" w:rsidRPr="00145F7D" w:rsidRDefault="008B0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34BC3" w:rsidRPr="00145F7D" w:rsidRDefault="008B01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34BC3" w:rsidRPr="00145F7D" w:rsidRDefault="008B01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34BC3" w:rsidRPr="00145F7D" w:rsidRDefault="008B0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34BC3" w:rsidRPr="00145F7D" w:rsidRDefault="008B0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34BC3" w:rsidRPr="00145F7D" w:rsidRDefault="008B0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34BC3" w:rsidRPr="00145F7D" w:rsidRDefault="008B01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34BC3" w:rsidRPr="00145F7D" w:rsidRDefault="00834BC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/>
        <w:ind w:left="120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4BC3" w:rsidRPr="00145F7D" w:rsidRDefault="00834BC3">
      <w:pPr>
        <w:spacing w:after="0"/>
        <w:ind w:left="120"/>
        <w:rPr>
          <w:lang w:val="ru-RU"/>
        </w:rPr>
      </w:pP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5F7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5F7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5F7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5F7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45F7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45F7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45F7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34BC3" w:rsidRPr="00145F7D" w:rsidRDefault="008B0107">
      <w:pPr>
        <w:spacing w:after="0" w:line="264" w:lineRule="auto"/>
        <w:ind w:firstLine="600"/>
        <w:jc w:val="both"/>
        <w:rPr>
          <w:lang w:val="ru-RU"/>
        </w:rPr>
      </w:pPr>
      <w:r w:rsidRPr="00145F7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34BC3" w:rsidRPr="00145F7D" w:rsidRDefault="00834BC3">
      <w:pPr>
        <w:rPr>
          <w:lang w:val="ru-RU"/>
        </w:rPr>
        <w:sectPr w:rsidR="00834BC3" w:rsidRPr="00145F7D">
          <w:pgSz w:w="11906" w:h="16383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bookmarkStart w:id="13" w:name="block-3974190"/>
      <w:bookmarkEnd w:id="8"/>
      <w:r w:rsidRPr="00145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4B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4B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4B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4B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Pr="001304A4" w:rsidRDefault="00834BC3">
      <w:pPr>
        <w:rPr>
          <w:lang w:val="ru-RU"/>
        </w:rPr>
        <w:sectPr w:rsidR="00834BC3" w:rsidRPr="0013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Pr="001304A4" w:rsidRDefault="00834BC3">
      <w:pPr>
        <w:rPr>
          <w:lang w:val="ru-RU"/>
        </w:rPr>
        <w:sectPr w:rsidR="00834BC3" w:rsidRPr="0013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bookmarkStart w:id="14" w:name="block-3974193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34BC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223"/>
        <w:gridCol w:w="1311"/>
        <w:gridCol w:w="1841"/>
        <w:gridCol w:w="1910"/>
        <w:gridCol w:w="1423"/>
        <w:gridCol w:w="2221"/>
      </w:tblGrid>
      <w:tr w:rsidR="00834BC3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настроение.Гуашь, три основных цвета:рисуем дворец холодного ветра и дворец золотой осени.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 и волшебная черная: рисуем композицию «Туманное утро в саду».Волшебные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листопад. 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площадки. 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скульптуры.Что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щит для доброго и злого героя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834BC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C3" w:rsidRDefault="00834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C3" w:rsidRDefault="00834BC3"/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путешествие. 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различных жанров в музеях.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 w:rsidRPr="004F36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34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34BC3" w:rsidRDefault="00834BC3">
            <w:pPr>
              <w:spacing w:after="0"/>
              <w:ind w:left="135"/>
            </w:pPr>
          </w:p>
        </w:tc>
      </w:tr>
      <w:tr w:rsidR="00834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Pr="00145F7D" w:rsidRDefault="008B0107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4BC3" w:rsidRDefault="008B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C3" w:rsidRDefault="00834BC3"/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B0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523"/>
        <w:gridCol w:w="1220"/>
        <w:gridCol w:w="1841"/>
        <w:gridCol w:w="1910"/>
        <w:gridCol w:w="2861"/>
      </w:tblGrid>
      <w:tr w:rsidR="002009B8" w:rsidTr="002009B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9B8" w:rsidRDefault="002009B8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09B8" w:rsidRDefault="002009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B8" w:rsidRDefault="002009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B8" w:rsidRDefault="002009B8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9B8" w:rsidRDefault="002009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9B8" w:rsidRDefault="002009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9B8" w:rsidRDefault="002009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9B8" w:rsidRDefault="002009B8"/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древнерусского зодчества.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зодчества.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орнаментов. Пир в теремных палатах: выполняем творческую работу «Пир в теремных палатах»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костюм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создаем панно «Праздник в Японии»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редакторе.Народы гор и степей: рисуем степной или горный пейзаж с традиционными постройками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готический собор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создаем панно "Витраж готического собора"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9B8" w:rsidRPr="004F36DC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9B8" w:rsidTr="002009B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</w:pPr>
          </w:p>
        </w:tc>
      </w:tr>
      <w:tr w:rsidR="002009B8" w:rsidTr="002009B8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9B8" w:rsidRPr="00145F7D" w:rsidRDefault="002009B8">
            <w:pPr>
              <w:spacing w:after="0"/>
              <w:ind w:left="135"/>
              <w:rPr>
                <w:lang w:val="ru-RU"/>
              </w:rPr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 w:rsidRPr="0014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9B8" w:rsidRDefault="00200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Default="00834BC3">
      <w:pPr>
        <w:sectPr w:rsidR="00834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C3" w:rsidRPr="001304A4" w:rsidRDefault="008B0107">
      <w:pPr>
        <w:spacing w:after="0"/>
        <w:ind w:left="120"/>
        <w:rPr>
          <w:lang w:val="ru-RU"/>
        </w:rPr>
      </w:pPr>
      <w:bookmarkStart w:id="15" w:name="block-3974194"/>
      <w:bookmarkEnd w:id="14"/>
      <w:r w:rsidRPr="001304A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304A4" w:rsidRDefault="008B0107" w:rsidP="001304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45F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4BC3" w:rsidRPr="001304A4" w:rsidRDefault="008B0107" w:rsidP="001304A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4A4">
        <w:rPr>
          <w:rFonts w:ascii="Times New Roman" w:hAnsi="Times New Roman" w:cs="Times New Roman"/>
          <w:sz w:val="28"/>
          <w:szCs w:val="28"/>
          <w:lang w:val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6" w:name="db50a40d-f8ae-4e5d-8e70-919f427dc0ce"/>
      <w:r w:rsidRPr="001304A4">
        <w:rPr>
          <w:rFonts w:ascii="Times New Roman" w:hAnsi="Times New Roman" w:cs="Times New Roman"/>
          <w:sz w:val="28"/>
          <w:szCs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6"/>
      <w:r w:rsidRPr="001304A4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834BC3" w:rsidRPr="002009B8" w:rsidRDefault="008B0107" w:rsidP="0013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9B8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</w:t>
      </w:r>
    </w:p>
    <w:p w:rsidR="00834BC3" w:rsidRPr="004F36DC" w:rsidRDefault="008B0107" w:rsidP="0013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9B8">
        <w:rPr>
          <w:rFonts w:ascii="Times New Roman" w:hAnsi="Times New Roman" w:cs="Times New Roman"/>
          <w:lang w:val="ru-RU"/>
        </w:rPr>
        <w:t>​‌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t>• Федеральный государственный образовательный стандарт начального общего образования.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Неменский Б.М. Программы общеобразовательных учреждений: Изобразительное искусство и художественный труд 1-4 классы. Москва «Просвещение».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4.Неменский Б.М. Изобразительное искусство. Твоя мастерская. Рабочая тетрадь. 2класс. Москва «Просвещение».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Неменский Б.М. Изобразительное искусство. Твоя мастерская. Рабочая тетрадь. 3класс. Москва «Просвещение».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4F36DC">
        <w:rPr>
          <w:rFonts w:ascii="Times New Roman" w:hAnsi="Times New Roman" w:cs="Times New Roman"/>
          <w:sz w:val="28"/>
          <w:szCs w:val="28"/>
          <w:lang w:val="ru-RU"/>
        </w:rPr>
        <w:t xml:space="preserve">• 7.Неменская Л.А. Изобразительное искусство. 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t>Твоя мастерская. Рабочая тетрадь. 4класс. Москва «Просвещение».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Методическое пособие для учителей 1-4 классы /под редакцией Б.М.Неменского. Москва «Просвещение».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Фундаментальное ядро содержания общего образования / под ред. В.В.Козлова, А.М.Кондакова. М.: Просвещение.</w:t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009B8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7" w:name="27f88a84-cde6-45cc-9a12-309dd9b67dab"/>
      <w:bookmarkEnd w:id="17"/>
      <w:r w:rsidRPr="004F36DC">
        <w:rPr>
          <w:rFonts w:ascii="Times New Roman" w:hAnsi="Times New Roman" w:cs="Times New Roman"/>
          <w:sz w:val="28"/>
          <w:szCs w:val="28"/>
          <w:lang w:val="ru-RU"/>
        </w:rPr>
        <w:t>‌​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834BC3" w:rsidRPr="001304A4" w:rsidRDefault="008B0107" w:rsidP="001304A4">
      <w:pPr>
        <w:rPr>
          <w:rFonts w:ascii="Times New Roman" w:hAnsi="Times New Roman" w:cs="Times New Roman"/>
          <w:sz w:val="28"/>
          <w:szCs w:val="28"/>
          <w:lang w:val="ru-RU"/>
        </w:rPr>
        <w:sectPr w:rsidR="00834BC3" w:rsidRPr="001304A4">
          <w:pgSz w:w="11906" w:h="16383"/>
          <w:pgMar w:top="1134" w:right="850" w:bottom="1134" w:left="1701" w:header="720" w:footer="720" w:gutter="0"/>
          <w:cols w:space="720"/>
        </w:sectPr>
      </w:pPr>
      <w:r w:rsidRPr="001304A4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1304A4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cd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932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af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304A4">
        <w:rPr>
          <w:rFonts w:ascii="Times New Roman" w:hAnsi="Times New Roman" w:cs="Times New Roman"/>
          <w:sz w:val="28"/>
          <w:szCs w:val="28"/>
        </w:rPr>
        <w:t>c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b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304A4">
        <w:rPr>
          <w:rFonts w:ascii="Times New Roman" w:hAnsi="Times New Roman" w:cs="Times New Roman"/>
          <w:sz w:val="28"/>
          <w:szCs w:val="28"/>
        </w:rPr>
        <w:t>e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Библиотека ЦОК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d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304A4">
        <w:rPr>
          <w:rFonts w:ascii="Times New Roman" w:hAnsi="Times New Roman" w:cs="Times New Roman"/>
          <w:sz w:val="28"/>
          <w:szCs w:val="28"/>
        </w:rPr>
        <w:t>ca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dd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304A4">
        <w:rPr>
          <w:rFonts w:ascii="Times New Roman" w:hAnsi="Times New Roman" w:cs="Times New Roman"/>
          <w:sz w:val="28"/>
          <w:szCs w:val="28"/>
        </w:rPr>
        <w:t>e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150</w:t>
      </w:r>
      <w:r w:rsidRPr="001304A4">
        <w:rPr>
          <w:rFonts w:ascii="Times New Roman" w:hAnsi="Times New Roman" w:cs="Times New Roman"/>
          <w:sz w:val="28"/>
          <w:szCs w:val="28"/>
        </w:rPr>
        <w:t>e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Библиотека ЦОК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/7</w:t>
      </w:r>
      <w:r w:rsidRPr="001304A4">
        <w:rPr>
          <w:rFonts w:ascii="Times New Roman" w:hAnsi="Times New Roman" w:cs="Times New Roman"/>
          <w:sz w:val="28"/>
          <w:szCs w:val="28"/>
        </w:rPr>
        <w:t>f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411892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Библиотека ЦОК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fe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Библиотека ЦОК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1304A4">
        <w:rPr>
          <w:rFonts w:ascii="Times New Roman" w:hAnsi="Times New Roman" w:cs="Times New Roman"/>
          <w:sz w:val="28"/>
          <w:szCs w:val="28"/>
        </w:rPr>
        <w:t>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304A4">
        <w:rPr>
          <w:rFonts w:ascii="Times New Roman" w:hAnsi="Times New Roman" w:cs="Times New Roman"/>
          <w:sz w:val="28"/>
          <w:szCs w:val="28"/>
        </w:rPr>
        <w:t>b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166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Библиотека ЦОК </w:t>
      </w:r>
      <w:r w:rsidRPr="001304A4">
        <w:rPr>
          <w:rFonts w:ascii="Times New Roman" w:hAnsi="Times New Roman" w:cs="Times New Roman"/>
          <w:sz w:val="28"/>
          <w:szCs w:val="28"/>
        </w:rPr>
        <w:t>https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04A4">
        <w:rPr>
          <w:rFonts w:ascii="Times New Roman" w:hAnsi="Times New Roman" w:cs="Times New Roman"/>
          <w:sz w:val="28"/>
          <w:szCs w:val="28"/>
        </w:rPr>
        <w:t>m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edsoo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04A4">
        <w:rPr>
          <w:rFonts w:ascii="Times New Roman" w:hAnsi="Times New Roman" w:cs="Times New Roman"/>
          <w:sz w:val="28"/>
          <w:szCs w:val="28"/>
        </w:rPr>
        <w:t>ru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/7</w:t>
      </w:r>
      <w:r w:rsidRPr="001304A4">
        <w:rPr>
          <w:rFonts w:ascii="Times New Roman" w:hAnsi="Times New Roman" w:cs="Times New Roman"/>
          <w:sz w:val="28"/>
          <w:szCs w:val="28"/>
        </w:rPr>
        <w:t>f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t>4129</w:t>
      </w:r>
      <w:r w:rsidRPr="001304A4">
        <w:rPr>
          <w:rFonts w:ascii="Times New Roman" w:hAnsi="Times New Roman" w:cs="Times New Roman"/>
          <w:sz w:val="28"/>
          <w:szCs w:val="28"/>
        </w:rPr>
        <w:t>ea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Мультимедийные программы, задания РЭШ. </w:t>
      </w:r>
      <w:r w:rsidRPr="001304A4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304A4">
        <w:rPr>
          <w:rFonts w:ascii="Times New Roman" w:hAnsi="Times New Roman" w:cs="Times New Roman"/>
          <w:sz w:val="28"/>
          <w:szCs w:val="28"/>
        </w:rPr>
        <w:t>Ссылки в тематическом и поурочном планировании.</w:t>
      </w:r>
      <w:r w:rsidRPr="001304A4">
        <w:rPr>
          <w:rFonts w:ascii="Times New Roman" w:hAnsi="Times New Roman" w:cs="Times New Roman"/>
          <w:sz w:val="28"/>
          <w:szCs w:val="28"/>
        </w:rPr>
        <w:br/>
      </w:r>
      <w:bookmarkStart w:id="18" w:name="e2d6e2bf-4893-4145-be02-d49817b4b26f"/>
      <w:bookmarkEnd w:id="18"/>
      <w:r w:rsidRPr="001304A4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1304A4">
        <w:rPr>
          <w:rFonts w:ascii="Times New Roman" w:hAnsi="Times New Roman" w:cs="Times New Roman"/>
          <w:sz w:val="28"/>
          <w:szCs w:val="28"/>
        </w:rPr>
        <w:t>​</w:t>
      </w:r>
    </w:p>
    <w:bookmarkEnd w:id="15"/>
    <w:p w:rsidR="008B0107" w:rsidRPr="001304A4" w:rsidRDefault="008B0107">
      <w:pPr>
        <w:rPr>
          <w:lang w:val="ru-RU"/>
        </w:rPr>
      </w:pPr>
    </w:p>
    <w:sectPr w:rsidR="008B0107" w:rsidRPr="001304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1EF5"/>
    <w:multiLevelType w:val="multilevel"/>
    <w:tmpl w:val="83BAD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7C6228"/>
    <w:multiLevelType w:val="multilevel"/>
    <w:tmpl w:val="C4A8F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76022"/>
    <w:multiLevelType w:val="multilevel"/>
    <w:tmpl w:val="7B249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CC0715"/>
    <w:multiLevelType w:val="multilevel"/>
    <w:tmpl w:val="CEC63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550CC0"/>
    <w:multiLevelType w:val="multilevel"/>
    <w:tmpl w:val="9C608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C0599"/>
    <w:multiLevelType w:val="multilevel"/>
    <w:tmpl w:val="CB3EA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4BC3"/>
    <w:rsid w:val="001304A4"/>
    <w:rsid w:val="00145F7D"/>
    <w:rsid w:val="002009B8"/>
    <w:rsid w:val="004F36DC"/>
    <w:rsid w:val="00834BC3"/>
    <w:rsid w:val="008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4778"/>
  <w15:docId w15:val="{971DACF5-BF76-4E37-B1BB-30227E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58</Pages>
  <Words>12724</Words>
  <Characters>72530</Characters>
  <Application>Microsoft Office Word</Application>
  <DocSecurity>0</DocSecurity>
  <Lines>604</Lines>
  <Paragraphs>170</Paragraphs>
  <ScaleCrop>false</ScaleCrop>
  <Company/>
  <LinksUpToDate>false</LinksUpToDate>
  <CharactersWithSpaces>85084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7</cp:revision>
  <dcterms:created xsi:type="dcterms:W3CDTF">2023-08-23T05:12:00Z</dcterms:created>
  <dcterms:modified xsi:type="dcterms:W3CDTF">2024-10-10T10:55:00Z</dcterms:modified>
</cp:coreProperties>
</file>